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127" w:rsidRPr="00FF3127" w:rsidRDefault="00FF3127" w:rsidP="00FF3127">
      <w:pPr>
        <w:pStyle w:val="a4"/>
        <w:jc w:val="right"/>
        <w:rPr>
          <w:rFonts w:ascii="Times New Roman" w:hAnsi="Times New Roman" w:cs="Times New Roman"/>
          <w:sz w:val="24"/>
          <w:szCs w:val="24"/>
        </w:rPr>
      </w:pPr>
      <w:r w:rsidRPr="00FF3127">
        <w:rPr>
          <w:rFonts w:ascii="Times New Roman" w:hAnsi="Times New Roman" w:cs="Times New Roman"/>
          <w:sz w:val="24"/>
          <w:szCs w:val="24"/>
        </w:rPr>
        <w:t xml:space="preserve">Приложение к постановлению  администрации </w:t>
      </w:r>
    </w:p>
    <w:p w:rsidR="00FF3127" w:rsidRPr="00FF3127" w:rsidRDefault="00FF3127" w:rsidP="00FF3127">
      <w:pPr>
        <w:pStyle w:val="a4"/>
        <w:jc w:val="right"/>
        <w:rPr>
          <w:rFonts w:ascii="Times New Roman" w:hAnsi="Times New Roman" w:cs="Times New Roman"/>
          <w:sz w:val="24"/>
          <w:szCs w:val="24"/>
        </w:rPr>
      </w:pPr>
      <w:r w:rsidRPr="00FF3127">
        <w:rPr>
          <w:rFonts w:ascii="Times New Roman" w:hAnsi="Times New Roman" w:cs="Times New Roman"/>
          <w:sz w:val="24"/>
          <w:szCs w:val="24"/>
        </w:rPr>
        <w:t xml:space="preserve">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   </w:t>
      </w:r>
    </w:p>
    <w:p w:rsidR="00FF3127" w:rsidRPr="00FF3127" w:rsidRDefault="00FF3127" w:rsidP="00FF3127">
      <w:pPr>
        <w:pStyle w:val="a4"/>
        <w:jc w:val="right"/>
        <w:rPr>
          <w:rFonts w:ascii="Times New Roman" w:hAnsi="Times New Roman" w:cs="Times New Roman"/>
          <w:sz w:val="24"/>
          <w:szCs w:val="24"/>
        </w:rPr>
      </w:pPr>
      <w:r w:rsidRPr="00FF3127">
        <w:rPr>
          <w:rFonts w:ascii="Times New Roman" w:hAnsi="Times New Roman" w:cs="Times New Roman"/>
          <w:sz w:val="24"/>
          <w:szCs w:val="24"/>
        </w:rPr>
        <w:t xml:space="preserve"> </w:t>
      </w:r>
      <w:r w:rsidR="00574B6D">
        <w:rPr>
          <w:rFonts w:ascii="Times New Roman" w:hAnsi="Times New Roman" w:cs="Times New Roman"/>
          <w:sz w:val="24"/>
          <w:szCs w:val="24"/>
        </w:rPr>
        <w:t xml:space="preserve">от «25 </w:t>
      </w:r>
      <w:r w:rsidRPr="00FF3127">
        <w:rPr>
          <w:rFonts w:ascii="Times New Roman" w:hAnsi="Times New Roman" w:cs="Times New Roman"/>
          <w:sz w:val="24"/>
          <w:szCs w:val="24"/>
        </w:rPr>
        <w:t xml:space="preserve">» февраля 2013 г.        </w:t>
      </w:r>
      <w:r w:rsidR="00574B6D">
        <w:rPr>
          <w:rFonts w:ascii="Times New Roman" w:hAnsi="Times New Roman" w:cs="Times New Roman"/>
          <w:sz w:val="24"/>
          <w:szCs w:val="24"/>
        </w:rPr>
        <w:t>№ 247</w:t>
      </w:r>
      <w:bookmarkStart w:id="0" w:name="_GoBack"/>
      <w:bookmarkEnd w:id="0"/>
      <w:r w:rsidRPr="00FF3127">
        <w:rPr>
          <w:rFonts w:ascii="Times New Roman" w:hAnsi="Times New Roman" w:cs="Times New Roman"/>
          <w:sz w:val="24"/>
          <w:szCs w:val="24"/>
        </w:rPr>
        <w:t xml:space="preserve"> </w:t>
      </w:r>
    </w:p>
    <w:p w:rsidR="00FF3127" w:rsidRPr="00FF3127" w:rsidRDefault="00FF3127" w:rsidP="00FF3127">
      <w:pPr>
        <w:pStyle w:val="a4"/>
        <w:jc w:val="right"/>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АДМИНИСТРАТИВНЫЙ РЕГЛАМЕНТ</w:t>
      </w: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предоставления муниципальной услуги «Предоставление социальной поддержки проживающим и работающим за пределами городов социальным работникам муниципальных учреждений»</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1. Общие положения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1.1. </w:t>
      </w:r>
      <w:proofErr w:type="gramStart"/>
      <w:r w:rsidRPr="00FF3127">
        <w:rPr>
          <w:rFonts w:ascii="Times New Roman" w:hAnsi="Times New Roman" w:cs="Times New Roman"/>
          <w:sz w:val="24"/>
          <w:szCs w:val="24"/>
        </w:rPr>
        <w:t>Административный регламент предоставления муниципальной услуги «Предоставление социальной поддержки проживающим и работающим за пределами городов социальным работникам муниципальных учреждений (далее - административный регламент) разработан в целях повышения качества предоставления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должностных лиц муниципального казенного учреждения «Комплексный центр социального обслуживания</w:t>
      </w:r>
      <w:proofErr w:type="gramEnd"/>
      <w:r w:rsidRPr="00FF3127">
        <w:rPr>
          <w:rFonts w:ascii="Times New Roman" w:hAnsi="Times New Roman" w:cs="Times New Roman"/>
          <w:sz w:val="24"/>
          <w:szCs w:val="24"/>
        </w:rPr>
        <w:t xml:space="preserve"> населения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далее – Центр) при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1.2. Предоставление муниципальной услуги осуществляется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1.3. Предоставление муниципальной услуги осуществляется в соответствии с</w:t>
      </w:r>
      <w:proofErr w:type="gramStart"/>
      <w:r w:rsidRPr="00FF3127">
        <w:rPr>
          <w:rFonts w:ascii="Times New Roman" w:hAnsi="Times New Roman" w:cs="Times New Roman"/>
          <w:sz w:val="24"/>
          <w:szCs w:val="24"/>
        </w:rPr>
        <w:t xml:space="preserve"> :</w:t>
      </w:r>
      <w:proofErr w:type="gramEnd"/>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 827 – ЗРК от 17.12.2004 года «О социальной поддержке отдельных категорий граждан и признании </w:t>
      </w:r>
      <w:proofErr w:type="gramStart"/>
      <w:r w:rsidRPr="00FF3127">
        <w:rPr>
          <w:rFonts w:ascii="Times New Roman" w:hAnsi="Times New Roman" w:cs="Times New Roman"/>
          <w:sz w:val="24"/>
          <w:szCs w:val="24"/>
        </w:rPr>
        <w:t>утратившими</w:t>
      </w:r>
      <w:proofErr w:type="gramEnd"/>
      <w:r w:rsidRPr="00FF3127">
        <w:rPr>
          <w:rFonts w:ascii="Times New Roman" w:hAnsi="Times New Roman" w:cs="Times New Roman"/>
          <w:sz w:val="24"/>
          <w:szCs w:val="24"/>
        </w:rPr>
        <w:t xml:space="preserve"> силу некоторых законодательных актов Республики Карелия»;</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Постановлением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 № 759 от 19.07.2010 года «Об утверждении Порядка и  условий предоставления в денежной форме социальной поддержки по освобождению от оплаты жилой площади с отоплением и освещением социальным работникам муниципальных учреждений, проживающим и работающим за пределами города Лахденпохья на территории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1.4. Результатом предоставления муниципальной услуги является предоставление либо отказ в предоставлении следующих мер социальной поддержки</w:t>
      </w:r>
      <w:proofErr w:type="gramStart"/>
      <w:r w:rsidRPr="00FF3127">
        <w:rPr>
          <w:rFonts w:ascii="Times New Roman" w:hAnsi="Times New Roman" w:cs="Times New Roman"/>
          <w:sz w:val="24"/>
          <w:szCs w:val="24"/>
        </w:rPr>
        <w:t xml:space="preserve"> :</w:t>
      </w:r>
      <w:proofErr w:type="gramEnd"/>
    </w:p>
    <w:p w:rsidR="00FF3127" w:rsidRPr="00FF3127" w:rsidRDefault="00FF3127" w:rsidP="00FF3127">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F3127">
        <w:rPr>
          <w:rFonts w:ascii="Times New Roman" w:hAnsi="Times New Roman" w:cs="Times New Roman"/>
          <w:sz w:val="24"/>
          <w:szCs w:val="24"/>
        </w:rPr>
        <w:t>оплата жилья и коммунальных услуг;</w:t>
      </w:r>
    </w:p>
    <w:p w:rsidR="00FF3127" w:rsidRPr="00FF3127" w:rsidRDefault="00FF3127" w:rsidP="00FF3127">
      <w:pPr>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оплата топлива и транспортных услуг по его доставке;</w:t>
      </w:r>
    </w:p>
    <w:p w:rsidR="00FF3127" w:rsidRPr="00FF3127" w:rsidRDefault="00FF3127" w:rsidP="00FF3127">
      <w:pPr>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оплата потребленной электроэнергии.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1.5. Заявителями на получение муниципальной услуги являются социальные работники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 проживающие и работающие за пределами города Лахденпохья  на территории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p w:rsidR="00FF3127" w:rsidRPr="00FF3127" w:rsidRDefault="00FF3127" w:rsidP="00FF3127">
      <w:pPr>
        <w:rPr>
          <w:rFonts w:ascii="Times New Roman" w:hAnsi="Times New Roman" w:cs="Times New Roman"/>
          <w:sz w:val="24"/>
          <w:szCs w:val="24"/>
        </w:rPr>
      </w:pP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2. Требования к порядку предоставления</w:t>
      </w: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муниципальной услуги</w:t>
      </w:r>
    </w:p>
    <w:p w:rsidR="00FF3127" w:rsidRPr="00FF3127" w:rsidRDefault="00FF3127" w:rsidP="00FF3127">
      <w:pPr>
        <w:rPr>
          <w:rFonts w:ascii="Times New Roman" w:hAnsi="Times New Roman" w:cs="Times New Roman"/>
          <w:sz w:val="24"/>
          <w:szCs w:val="24"/>
        </w:rPr>
      </w:pP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 Порядок информирования о правилах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2.1.1. информация о муниципальной услуге предоставляется: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непосредственно в помещении Центра при личном консультировании главным бухгалтером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далее – уполномоченный работник);</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с использованием средств телефонной связи через заведующую отделением;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2.1.2. информация о местонахождении, контактных телефонах (телефонах для справок, консультаций), адресах электронной почты Центра приводится в приложении № 1 к настоящему административному регламенту;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2.1.3. непосредственно у главного бухгалтера находятся: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текст административного регламента с приложениями;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перечень документов, необходимых для предоставления муниципальной услуги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приложение 2);</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образцы оформления документов, необходимых для предоставления муниципальной услуги, и требования к ним;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основания для отказа в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данные о месте расположения, графике (режиме) работы, номерах телефонов учреждений, в которых граждане могут получить документы, необходимые для предоставления муниципальной услуги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приложение № 3);</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2.1.4. использование средств телефонной связи, в том числе личное консультирование работниками Центра.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lastRenderedPageBreak/>
        <w:t>При ответах на телефонные звонки и устные обращения социальных работников, работники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учреждения, в которое позвонил гражданин, фамилии, имени, отчестве и должности работника учреждения, принявшего телефонный звонок. Время разговора не должно превышать 10 минут.</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В случае</w:t>
      </w:r>
      <w:proofErr w:type="gramStart"/>
      <w:r w:rsidRPr="00FF3127">
        <w:rPr>
          <w:rFonts w:ascii="Times New Roman" w:hAnsi="Times New Roman" w:cs="Times New Roman"/>
          <w:sz w:val="24"/>
          <w:szCs w:val="24"/>
        </w:rPr>
        <w:t>,</w:t>
      </w:r>
      <w:proofErr w:type="gramEnd"/>
      <w:r w:rsidRPr="00FF3127">
        <w:rPr>
          <w:rFonts w:ascii="Times New Roman" w:hAnsi="Times New Roman" w:cs="Times New Roman"/>
          <w:sz w:val="24"/>
          <w:szCs w:val="24"/>
        </w:rPr>
        <w:t xml:space="preserve">  если работник Центра, принявший звонок, не компетентен в поставленном вопросе, телефонный звонок переадресовывается другому должностному лицу (производится не более одной переадресации звонка) или же обратившемуся гражданину сообщается телефонный номер, по которому можно получить необходимую информацию. При невозможности работником Центра ответить на вопрос гражданина немедленно, заинтересованному лицу по телефону в течение двух рабочих дней сообщают результат рассмотрения вопроса;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2.1.5. информирование о ходе предоставления муниципальной услуги осуществляется уполномоченным работником Центра при личном контакте с социальными работниками, а также с использованием почтовой и телефонной связи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через заведующую отделением).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Социальные работники, представившие в Центр документы для предоставления муниципальной услуги, в обязательном порядке информируются главным бухгалтером: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об обязательствах получателя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об условиях отказа в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2.1.6. в любое время с момента приема документов для предоставления муниципальной услуги социальный работник имеет право на получение любых интересующих его сведений об услуге;</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2.1.7. порядок получения консультаций (справок) о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2.1.7.1. консультации (справки) по вопросам предоставления муниципальной услуги предоставляются непосредственно уполномоченным работником Центра;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2.1.7.2. консультации предоставляются по следующим вопросам: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перечня документов, необходимых для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размера предоставленной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источника получения необходимых документов для предоставления муниципальной услуги (орган, организация и их место нахождения);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другим вопросам по порядку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2.1.7.3. консультации предоставляются при личном обращении, с помощью телефона или почтовой связи, а также через заведующую отделением. Номера телефонов указаны в приложении № 1 к настоящему административному регламенту.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lastRenderedPageBreak/>
        <w:t>2.1.8. часы приема получателей муниципальной услуги уполномоченным работником Центра: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рабочие дни: понедельник, вторник, среда, четверг, пятница;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выходные дни: суббота, воскресенье;</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часы работы: 9.00 - 17.15</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понедельник – четверг).</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                       9.00 – 17.00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пятница).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Обеденный перерыв: 13.00 - 14.00;</w:t>
      </w:r>
    </w:p>
    <w:p w:rsid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2.1.9. для получения муниципальной услуги социальные работники п</w:t>
      </w:r>
      <w:r>
        <w:rPr>
          <w:rFonts w:ascii="Times New Roman" w:hAnsi="Times New Roman" w:cs="Times New Roman"/>
          <w:sz w:val="24"/>
          <w:szCs w:val="24"/>
        </w:rPr>
        <w:t>редставляют следующие документы</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заявление;</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справка с места жительства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с обязательным указанием занимаемой площади жилого помещения);</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документы, содержащие сведения о начисленных и произведенных платежах за жилое помещение и коммунальные услуги;</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справка о количестве печей в жилом помещении;</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документы, подтверждающие произведенную оплату топлива и транспортных услуг по его доставке;</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документы, содержащие сведения о начисленных и произведенных платежах за потребленную электроэнергию;</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2.1.9.1. истребование от социального работника нескольких документов для подтверждения одних и тех же сведений не допускается;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2.1.9.2. требования к оформлению заявления о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заявление может быть заполнено от руки или машинным способом, распечатано посредством электронных печатающих устройств;</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заявление оформляется в единственном экземпляре - подлиннике;</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заявление подписывается лично получателем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2.1.9.3. требование от социальных работников документов, не предусмотренных настоящим административным регламентом, не допускается;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2.1.10. документы, необходимые для предоставления муниципальной услуги, указанные в подпункте 2.1.9. настоящего раздела, представляются непосредственно уполномоченному работнику Центра при личном обращении социального работника или передаются через заведующую отделением социального обслуживания на дому.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2.2. Сроки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lastRenderedPageBreak/>
        <w:t xml:space="preserve">2.2.1. срок для принятия решения об оказании муниципальной услуги не должен превышать 10 рабочих дней </w:t>
      </w:r>
      <w:proofErr w:type="gramStart"/>
      <w:r w:rsidRPr="00FF3127">
        <w:rPr>
          <w:rFonts w:ascii="Times New Roman" w:hAnsi="Times New Roman" w:cs="Times New Roman"/>
          <w:sz w:val="24"/>
          <w:szCs w:val="24"/>
        </w:rPr>
        <w:t>с даты получения</w:t>
      </w:r>
      <w:proofErr w:type="gramEnd"/>
      <w:r w:rsidRPr="00FF3127">
        <w:rPr>
          <w:rFonts w:ascii="Times New Roman" w:hAnsi="Times New Roman" w:cs="Times New Roman"/>
          <w:sz w:val="24"/>
          <w:szCs w:val="24"/>
        </w:rPr>
        <w:t xml:space="preserve"> руководителем Центра документов, необходимых для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2.2.2. время приема заявления и необходимых документов для предоставления муниципальной услуги от социального работника или от заведующей отделением социального обслуживания на дому, оценки документов, их полноты, достаточности, определения права на муниципальную услугу не должно превышать 20 минут.</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2.3. Основания для отказа в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муниципальная услуга не предоставляется в случае непредставления социальным работником документов (или представления не в полном объеме), указанных в подпункте 2.1.9. настоящего административного регламента;</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социальный работник не относится к указанной категории граждан;</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социальный работник получает меры социальной поддержки по оплате жилого помещения и коммунальных услуг по иным предусмотренным законодательством основаниям.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2.4. Требования к размещению и оформлению помещений для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2.4.1. места информирования, предназначенные для ознакомления социальных работников с информационными материалами, оборудуются: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стульями и столами для ознакомления и возможности оформления документов;</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2.4.2. кабинет приема социальных работников должен быть оборудован информационной табличкой с указанием фамилии, имени, отчества и должности уполномоченного работника Центра, осуществляющего предоставление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2.4.3. каждое рабочее место уполномоченного работника Центра должно быть оборудовано персональным компьютером</w:t>
      </w:r>
      <w:proofErr w:type="gramStart"/>
      <w:r w:rsidRPr="00FF3127">
        <w:rPr>
          <w:rFonts w:ascii="Times New Roman" w:hAnsi="Times New Roman" w:cs="Times New Roman"/>
          <w:sz w:val="24"/>
          <w:szCs w:val="24"/>
        </w:rPr>
        <w:t xml:space="preserve"> ;</w:t>
      </w:r>
      <w:proofErr w:type="gramEnd"/>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2.4.4. места для заполнения необходимых документов оборудуются стульями, столами и обеспечиваются бланками заявлений, письменными принадлежностями.</w:t>
      </w:r>
    </w:p>
    <w:p w:rsidR="00FF3127" w:rsidRPr="00FF3127" w:rsidRDefault="00FF3127" w:rsidP="00FF3127">
      <w:pPr>
        <w:jc w:val="both"/>
        <w:rPr>
          <w:rFonts w:ascii="Times New Roman" w:hAnsi="Times New Roman" w:cs="Times New Roman"/>
          <w:sz w:val="24"/>
          <w:szCs w:val="24"/>
        </w:rPr>
      </w:pPr>
    </w:p>
    <w:p w:rsidR="00FF3127" w:rsidRPr="00FF3127" w:rsidRDefault="00FF3127" w:rsidP="00FF3127">
      <w:pPr>
        <w:jc w:val="both"/>
        <w:rPr>
          <w:rFonts w:ascii="Times New Roman" w:hAnsi="Times New Roman" w:cs="Times New Roman"/>
          <w:b/>
          <w:bCs/>
          <w:sz w:val="24"/>
          <w:szCs w:val="24"/>
        </w:rPr>
      </w:pPr>
      <w:r w:rsidRPr="00FF3127">
        <w:rPr>
          <w:rFonts w:ascii="Times New Roman" w:hAnsi="Times New Roman" w:cs="Times New Roman"/>
          <w:b/>
          <w:bCs/>
          <w:sz w:val="24"/>
          <w:szCs w:val="24"/>
        </w:rPr>
        <w:t>3. Административные процедуры</w:t>
      </w:r>
    </w:p>
    <w:p w:rsidR="00FF3127" w:rsidRPr="00FF3127" w:rsidRDefault="00FF3127" w:rsidP="00FF3127">
      <w:pPr>
        <w:jc w:val="both"/>
        <w:rPr>
          <w:rFonts w:ascii="Times New Roman" w:hAnsi="Times New Roman" w:cs="Times New Roman"/>
          <w:b/>
          <w:bCs/>
          <w:sz w:val="24"/>
          <w:szCs w:val="24"/>
        </w:rPr>
      </w:pP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прием документов на получение муниципальной услуги;</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расчет размера компенсации;</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F3127">
        <w:rPr>
          <w:rFonts w:ascii="Times New Roman" w:hAnsi="Times New Roman" w:cs="Times New Roman"/>
          <w:sz w:val="24"/>
          <w:szCs w:val="24"/>
        </w:rPr>
        <w:t>составление заявки на получение денежных сре</w:t>
      </w:r>
      <w:proofErr w:type="gramStart"/>
      <w:r w:rsidRPr="00FF3127">
        <w:rPr>
          <w:rFonts w:ascii="Times New Roman" w:hAnsi="Times New Roman" w:cs="Times New Roman"/>
          <w:sz w:val="24"/>
          <w:szCs w:val="24"/>
        </w:rPr>
        <w:t>дств в ф</w:t>
      </w:r>
      <w:proofErr w:type="gramEnd"/>
      <w:r w:rsidRPr="00FF3127">
        <w:rPr>
          <w:rFonts w:ascii="Times New Roman" w:hAnsi="Times New Roman" w:cs="Times New Roman"/>
          <w:sz w:val="24"/>
          <w:szCs w:val="24"/>
        </w:rPr>
        <w:t xml:space="preserve">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поступление денежных средств на счет целевых поступлений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перечисление денежных средств на счета сберегательных книжек или банковской карты  социальных работников по возмещению оплаченных квитанций;</w:t>
      </w:r>
    </w:p>
    <w:p w:rsidR="00FF3127" w:rsidRPr="00FF3127" w:rsidRDefault="00FF3127" w:rsidP="00FF3127">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предоставление отчета о расходовании средств субвенций в финансовое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 </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3.1. Прием документов на получение муниципальной услуги: </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3.1.1. основанием для начала действий по предоставлению муниципальной услуги является обращение социального работника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или заведующей отделением социального обслуживания на дому) к главному бухгалтеру Центра с комплектом документов, необходимых для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3.1.2. главный бухгалтер Центра: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1) проводит первичную проверку представленных документов на предмет соответствия их установленным законодательством требованиям, удостоверяясь, что:</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тексты документов написаны разборчиво;</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фамилии, имена, отчества, адреса места жительства написаны полностью;</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документы не исполнены карандашом;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не истек срок действия представленных документов;</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2) выдает бланк заявления на предоставление муниципальной услуги (приложение № 4 к настоящему административному регламенту) и разъясняет порядок заполнения;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3) при установлении фактов отсутствия необходимых документов, несоответствия представленных документов требованиям главный бухгалтер уведомляет социального работника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или заведующую отделением социального обслуживания на дому) о наличии препятствий для рассмотрения вопроса о предоставлении муниципальной услуги, объясняет ему ( ей) содержание выявленных недостатков в представленных документах, возвращает документы и предлагает принять меры по устранению недостатков;</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4) определяет основания получения социальным работником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3.1.3. общий максимальный срок приема документов не может превышать 20 минут на одного социального работника;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lastRenderedPageBreak/>
        <w:t>3.1.4. по результатам административной процедуры по приему документов главный бухгалтер Центра подшивает представленные документы в папку «Льготы по селу» и передает документы руководителю Центра для наложения визы о предоставлении мер социальной поддержки.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r>
      <w:r>
        <w:rPr>
          <w:rFonts w:ascii="Times New Roman" w:hAnsi="Times New Roman" w:cs="Times New Roman"/>
          <w:sz w:val="24"/>
          <w:szCs w:val="24"/>
        </w:rPr>
        <w:t>3</w:t>
      </w:r>
      <w:r w:rsidRPr="00FF3127">
        <w:rPr>
          <w:rFonts w:ascii="Times New Roman" w:hAnsi="Times New Roman" w:cs="Times New Roman"/>
          <w:sz w:val="24"/>
          <w:szCs w:val="24"/>
        </w:rPr>
        <w:t>.2. Расчет размера компенсации: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3.2.1. основанием для начала административной процедуры является поступление документов от руководителя Центра главному бухгалтеру;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3.2.2. главный бухгалтер производит расчет размера компенсации социальным работникам на основании представленных ими документов, содержащих сведения о начисленных и оплаченных платежах за жилое помещение и коммунальные услуги, потребленную электроэнергию, приобретение топлива и оплату услуг по его доставке;</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3.2.3. расчет размера компенсации производится в течение 14 дней с момента поступления документов.</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3.3. Составление заявки на получение денежных сре</w:t>
      </w:r>
      <w:proofErr w:type="gramStart"/>
      <w:r w:rsidRPr="00FF3127">
        <w:rPr>
          <w:rFonts w:ascii="Times New Roman" w:hAnsi="Times New Roman" w:cs="Times New Roman"/>
          <w:sz w:val="24"/>
          <w:szCs w:val="24"/>
        </w:rPr>
        <w:t>дств в ф</w:t>
      </w:r>
      <w:proofErr w:type="gramEnd"/>
      <w:r w:rsidRPr="00FF3127">
        <w:rPr>
          <w:rFonts w:ascii="Times New Roman" w:hAnsi="Times New Roman" w:cs="Times New Roman"/>
          <w:sz w:val="24"/>
          <w:szCs w:val="24"/>
        </w:rPr>
        <w:t xml:space="preserve">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3.3.1. на основании данных расчета  размера компенсации социальным работникам, главный бухгалтер составляет заявку на получение денежных средств и. отправляет ее в финансовое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3.4. Поступление денежных средств на счет целевых поступлений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3.4.1. на основании поступившей заявки, финансовое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 направляет денежные средства на счет целевых поступлений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roofErr w:type="gramStart"/>
      <w:r w:rsidRPr="00FF3127">
        <w:rPr>
          <w:rFonts w:ascii="Times New Roman" w:hAnsi="Times New Roman" w:cs="Times New Roman"/>
          <w:sz w:val="24"/>
          <w:szCs w:val="24"/>
        </w:rPr>
        <w:t xml:space="preserve"> ;</w:t>
      </w:r>
      <w:proofErr w:type="gramEnd"/>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3.4.2.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 получает выписку из Управления Федерального казначейства по Республике Карелия о поступлении денежных средств на счет лицевых поступлений;</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3.4.3. Центр отправляет заявку на кассовые расходы в Управление Федерального казначейства по Республике Карелия.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3.5. Перечисление денежных средств на счета сберегательных книжек или банковских карт социальных работников по возмещению оплаченных квитанций:</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3.5.1. Управление Федерального казначейства по Республике Карелия перечисляет денежные средства по возмещению оплаченных квитанций на счета сберегательных книжек или  банковских карт социальных работников;.</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3.6. Предоставление отчета о расходовании средств субвенций в финансовое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3.6.1. главный бухгалтер Центра ежемесячно до 9–</w:t>
      </w:r>
      <w:proofErr w:type="spellStart"/>
      <w:r w:rsidRPr="00FF3127">
        <w:rPr>
          <w:rFonts w:ascii="Times New Roman" w:hAnsi="Times New Roman" w:cs="Times New Roman"/>
          <w:sz w:val="24"/>
          <w:szCs w:val="24"/>
        </w:rPr>
        <w:t>го</w:t>
      </w:r>
      <w:proofErr w:type="spellEnd"/>
      <w:r w:rsidRPr="00FF3127">
        <w:rPr>
          <w:rFonts w:ascii="Times New Roman" w:hAnsi="Times New Roman" w:cs="Times New Roman"/>
          <w:sz w:val="24"/>
          <w:szCs w:val="24"/>
        </w:rPr>
        <w:t xml:space="preserve"> числа месяца, следующего за </w:t>
      </w:r>
      <w:proofErr w:type="gramStart"/>
      <w:r w:rsidRPr="00FF3127">
        <w:rPr>
          <w:rFonts w:ascii="Times New Roman" w:hAnsi="Times New Roman" w:cs="Times New Roman"/>
          <w:sz w:val="24"/>
          <w:szCs w:val="24"/>
        </w:rPr>
        <w:t>отчетным</w:t>
      </w:r>
      <w:proofErr w:type="gramEnd"/>
      <w:r w:rsidRPr="00FF3127">
        <w:rPr>
          <w:rFonts w:ascii="Times New Roman" w:hAnsi="Times New Roman" w:cs="Times New Roman"/>
          <w:sz w:val="24"/>
          <w:szCs w:val="24"/>
        </w:rPr>
        <w:t xml:space="preserve">, предоставляет в финансовое управление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w:t>
      </w:r>
      <w:r w:rsidRPr="00FF3127">
        <w:rPr>
          <w:rFonts w:ascii="Times New Roman" w:hAnsi="Times New Roman" w:cs="Times New Roman"/>
          <w:sz w:val="24"/>
          <w:szCs w:val="24"/>
        </w:rPr>
        <w:lastRenderedPageBreak/>
        <w:t>муниципального района отчет о расходовании средств субвенций и другую необходимую документацию;</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3.6.2. финансовое управление проверяет представленный отчет о расходовании средств субвенции в соответствии с утвержденной формой отчетности в части плановых ассигнований и кассового расхода и направляет в Министерство финансов Республики Карелия.</w:t>
      </w:r>
    </w:p>
    <w:p w:rsidR="00FF3127" w:rsidRPr="00FF3127" w:rsidRDefault="00FF3127" w:rsidP="00FF3127">
      <w:pPr>
        <w:jc w:val="both"/>
        <w:rPr>
          <w:rFonts w:ascii="Times New Roman" w:hAnsi="Times New Roman" w:cs="Times New Roman"/>
          <w:sz w:val="24"/>
          <w:szCs w:val="24"/>
        </w:rPr>
      </w:pP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 xml:space="preserve">4. Порядок и формы </w:t>
      </w:r>
      <w:proofErr w:type="gramStart"/>
      <w:r w:rsidRPr="00FF3127">
        <w:rPr>
          <w:rFonts w:ascii="Times New Roman" w:hAnsi="Times New Roman" w:cs="Times New Roman"/>
          <w:b/>
          <w:bCs/>
          <w:sz w:val="24"/>
          <w:szCs w:val="24"/>
        </w:rPr>
        <w:t>контроля за</w:t>
      </w:r>
      <w:proofErr w:type="gramEnd"/>
      <w:r w:rsidRPr="00FF3127">
        <w:rPr>
          <w:rFonts w:ascii="Times New Roman" w:hAnsi="Times New Roman" w:cs="Times New Roman"/>
          <w:b/>
          <w:bCs/>
          <w:sz w:val="24"/>
          <w:szCs w:val="24"/>
        </w:rPr>
        <w:t xml:space="preserve"> предоставлением</w:t>
      </w: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муниципальной услуги</w:t>
      </w:r>
    </w:p>
    <w:p w:rsidR="00FF3127" w:rsidRPr="00FF3127" w:rsidRDefault="00FF3127" w:rsidP="00FF3127">
      <w:pPr>
        <w:rPr>
          <w:rFonts w:ascii="Times New Roman" w:hAnsi="Times New Roman" w:cs="Times New Roman"/>
          <w:sz w:val="24"/>
          <w:szCs w:val="24"/>
        </w:rPr>
      </w:pP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4.1. Общий </w:t>
      </w:r>
      <w:proofErr w:type="gramStart"/>
      <w:r w:rsidRPr="00FF3127">
        <w:rPr>
          <w:rFonts w:ascii="Times New Roman" w:hAnsi="Times New Roman" w:cs="Times New Roman"/>
          <w:sz w:val="24"/>
          <w:szCs w:val="24"/>
        </w:rPr>
        <w:t>контроль за</w:t>
      </w:r>
      <w:proofErr w:type="gramEnd"/>
      <w:r w:rsidRPr="00FF3127">
        <w:rPr>
          <w:rFonts w:ascii="Times New Roman" w:hAnsi="Times New Roman" w:cs="Times New Roman"/>
          <w:sz w:val="24"/>
          <w:szCs w:val="24"/>
        </w:rPr>
        <w:t xml:space="preserve"> предоставлением муниципальной услуги осуществляется директором Центра.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4.2. Общий контроль осуществляется путем проведения директором Центра проверок соблюдения и исполнения специалистами, должностными лицами положений настоящего административного регламента, иных нормативных правовых актов Российской Федерации, Республики Карелия,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 </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4.3. Директор учреждения ежеквартально запрашивает от главного бухгалтера информацию о предоставлении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4.4. Контроль за полнотой и качеством предоставления муниципальной услуги включает в себя проведение проверок, выявление и устранение нарушений прав граждан, рассмотрение, принятие в пределах компетенции решений и подготовку ответов на обращения граждан, содержащих жалобы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приложение № 5) на действия (бездействие) и решения должностных лиц.</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4.5. По результатам проведенных проверок в случае выявления нарушений прав граждан, положений настоящего административного регламента, иных нормативных правовых актов Российской Федерации, Республики Карелия, Администрации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 директором Центра осуществляется привлечение виновных лиц к ответственности в соответствии с действующим законодательством Российской Федерации.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4.6. Персональная ответственность должностных лиц закрепляется в их должностных инструкциях в соответствии с требованиями законодательства.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4.7. Директор Центра  осуществляет периодические проверки полноты и качества предоставления муниципальной услуги на основании индивидуальных правовых актов (приказов, распоряжений) учреждения;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4.8. Проверки могут быть плановыми (осуществляться на основании полугодовых или годовых планов работы учреждения) и внеплановыми. При проверке могут </w:t>
      </w:r>
      <w:r w:rsidRPr="00FF3127">
        <w:rPr>
          <w:rFonts w:ascii="Times New Roman" w:hAnsi="Times New Roman" w:cs="Times New Roman"/>
          <w:sz w:val="24"/>
          <w:szCs w:val="24"/>
        </w:rPr>
        <w:lastRenderedPageBreak/>
        <w:t>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гражданина;</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4.9. Результаты проверок оформляются в виде справки, в которой отмечаются выявленные недостатки и предложения по их устранению.</w:t>
      </w:r>
    </w:p>
    <w:p w:rsidR="00FF3127" w:rsidRPr="00FF3127" w:rsidRDefault="00FF3127" w:rsidP="00FF3127">
      <w:pPr>
        <w:jc w:val="both"/>
        <w:rPr>
          <w:rFonts w:ascii="Times New Roman" w:hAnsi="Times New Roman" w:cs="Times New Roman"/>
          <w:sz w:val="24"/>
          <w:szCs w:val="24"/>
        </w:rPr>
      </w:pPr>
    </w:p>
    <w:p w:rsidR="00FF3127" w:rsidRPr="00FF3127" w:rsidRDefault="00FF3127" w:rsidP="00FF3127">
      <w:pPr>
        <w:jc w:val="center"/>
        <w:rPr>
          <w:rFonts w:ascii="Times New Roman" w:hAnsi="Times New Roman" w:cs="Times New Roman"/>
          <w:b/>
          <w:bCs/>
          <w:sz w:val="24"/>
          <w:szCs w:val="24"/>
        </w:rPr>
      </w:pPr>
      <w:r w:rsidRPr="00FF3127">
        <w:rPr>
          <w:rFonts w:ascii="Times New Roman" w:hAnsi="Times New Roman" w:cs="Times New Roman"/>
          <w:b/>
          <w:bCs/>
          <w:sz w:val="24"/>
          <w:szCs w:val="24"/>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F3127" w:rsidRPr="00FF3127" w:rsidRDefault="00FF3127" w:rsidP="00FF3127">
      <w:pPr>
        <w:jc w:val="center"/>
        <w:rPr>
          <w:rFonts w:ascii="Times New Roman" w:hAnsi="Times New Roman" w:cs="Times New Roman"/>
          <w:sz w:val="24"/>
          <w:szCs w:val="24"/>
        </w:rPr>
      </w:pP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5.1. Социальный работник может обратиться с жалобой, в том числе в следующих случаях:</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нарушение срока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требование у социального работника документов, не предусмотренных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FF3127" w:rsidRPr="00FF3127" w:rsidRDefault="00FF3127" w:rsidP="00FF3127">
      <w:pPr>
        <w:jc w:val="both"/>
        <w:rPr>
          <w:rFonts w:ascii="Times New Roman" w:hAnsi="Times New Roman" w:cs="Times New Roman"/>
          <w:sz w:val="24"/>
          <w:szCs w:val="24"/>
        </w:rPr>
      </w:pPr>
      <w:proofErr w:type="gramStart"/>
      <w:r w:rsidRPr="00FF3127">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Карелия, муниципальными правовыми актами;</w:t>
      </w:r>
      <w:proofErr w:type="gramEnd"/>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затребование с социального работника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FF3127" w:rsidRPr="00FF3127" w:rsidRDefault="00FF3127" w:rsidP="00FF3127">
      <w:pPr>
        <w:jc w:val="both"/>
        <w:rPr>
          <w:rFonts w:ascii="Times New Roman" w:hAnsi="Times New Roman" w:cs="Times New Roman"/>
          <w:sz w:val="24"/>
          <w:szCs w:val="24"/>
        </w:rPr>
      </w:pPr>
      <w:proofErr w:type="gramStart"/>
      <w:r w:rsidRPr="00FF3127">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5.2.  Требования к порядку подачи и рассмотрения жалобы.</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5.2.1. Жалоба подается в письменной форме на бумажном носителе, в электронной форме в орган, предоставляющий  муниципальную услугу. Жалобы на решения, принятые </w:t>
      </w:r>
      <w:r w:rsidRPr="00FF3127">
        <w:rPr>
          <w:rFonts w:ascii="Times New Roman" w:hAnsi="Times New Roman" w:cs="Times New Roman"/>
          <w:sz w:val="24"/>
          <w:szCs w:val="24"/>
        </w:rPr>
        <w:lastRenderedPageBreak/>
        <w:t>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5.2.2. Жалоба может быть направлена по почте, с использованием сети "Интернет", официального сайта органа, предоставляющего муниципальную услугу,  а также может быть принята при личном приеме гражданина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семьи).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5.2.3. Жалоба должна содержать:</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F3127" w:rsidRPr="00FF3127" w:rsidRDefault="00FF3127" w:rsidP="00FF3127">
      <w:pPr>
        <w:jc w:val="both"/>
        <w:rPr>
          <w:rFonts w:ascii="Times New Roman" w:hAnsi="Times New Roman" w:cs="Times New Roman"/>
          <w:sz w:val="24"/>
          <w:szCs w:val="24"/>
        </w:rPr>
      </w:pPr>
      <w:proofErr w:type="gramStart"/>
      <w:r w:rsidRPr="00FF3127">
        <w:rPr>
          <w:rFonts w:ascii="Times New Roman" w:hAnsi="Times New Roman" w:cs="Times New Roman"/>
          <w:sz w:val="24"/>
          <w:szCs w:val="24"/>
        </w:rPr>
        <w:t>- фамилию, имя, отчество (последнее - при наличии), сведения о месте жительства социального работника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социальному работнику;</w:t>
      </w:r>
      <w:proofErr w:type="gramEnd"/>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5.2.4. </w:t>
      </w:r>
      <w:proofErr w:type="gramStart"/>
      <w:r w:rsidRPr="00FF3127">
        <w:rPr>
          <w:rFonts w:ascii="Times New Roman" w:hAnsi="Times New Roman" w:cs="Times New Roman"/>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FF3127">
        <w:rPr>
          <w:rFonts w:ascii="Times New Roman" w:hAnsi="Times New Roman" w:cs="Times New Roman"/>
          <w:sz w:val="24"/>
          <w:szCs w:val="24"/>
        </w:rPr>
        <w:t xml:space="preserve">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5.2.5. По результатам рассмотрения жалобы орган,  предоставляющий муниципальную услугу, принимает одно из следующих решений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приложение № 6):</w:t>
      </w:r>
    </w:p>
    <w:p w:rsidR="00FF3127" w:rsidRPr="00FF3127" w:rsidRDefault="00FF3127" w:rsidP="00FF3127">
      <w:pPr>
        <w:jc w:val="both"/>
        <w:rPr>
          <w:rFonts w:ascii="Times New Roman" w:hAnsi="Times New Roman" w:cs="Times New Roman"/>
          <w:sz w:val="24"/>
          <w:szCs w:val="24"/>
        </w:rPr>
      </w:pPr>
      <w:proofErr w:type="gramStart"/>
      <w:r w:rsidRPr="00FF3127">
        <w:rPr>
          <w:rFonts w:ascii="Times New Roman" w:hAnsi="Times New Roman" w:cs="Times New Roman"/>
          <w:sz w:val="24"/>
          <w:szCs w:val="24"/>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а также в иных формах;</w:t>
      </w:r>
      <w:proofErr w:type="gramEnd"/>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lastRenderedPageBreak/>
        <w:t>- отказывает в удовлетворении жалобы.</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5.2.6. Не позднее дня, следующего за днем принятия решения, указанного в части 5.2.5.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ab/>
        <w:t xml:space="preserve">5.2.7. В случае установления в ходе или по результатам </w:t>
      </w:r>
      <w:proofErr w:type="gramStart"/>
      <w:r w:rsidRPr="00FF312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FF3127">
        <w:rPr>
          <w:rFonts w:ascii="Times New Roman" w:hAnsi="Times New Roman" w:cs="Times New Roman"/>
          <w:sz w:val="24"/>
          <w:szCs w:val="24"/>
        </w:rPr>
        <w:t xml:space="preserve"> или преступления должностное лицо, наделенное полномочиями по рассмотрению жалоб в соответствии с частью 5.2.1. настоящего Регламента, незамедлительно направляет имеющиеся материалы в органы прокуратуры.</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5.3. Директор Центра проводит личный прием граждан.</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5.4. Письменная жалоба в течение 3 дней с момента поступления в учреждение подлежит обязательной регистрации в специальном журнале.</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5.5. Запрещается направлять жалобу на рассмотрение должностному лицу, решение или действие (бездействие) которого обжалуется. В случае</w:t>
      </w:r>
      <w:proofErr w:type="gramStart"/>
      <w:r w:rsidRPr="00FF3127">
        <w:rPr>
          <w:rFonts w:ascii="Times New Roman" w:hAnsi="Times New Roman" w:cs="Times New Roman"/>
          <w:sz w:val="24"/>
          <w:szCs w:val="24"/>
        </w:rPr>
        <w:t>,</w:t>
      </w:r>
      <w:proofErr w:type="gramEnd"/>
      <w:r w:rsidRPr="00FF3127">
        <w:rPr>
          <w:rFonts w:ascii="Times New Roman" w:hAnsi="Times New Roman" w:cs="Times New Roman"/>
          <w:sz w:val="24"/>
          <w:szCs w:val="24"/>
        </w:rPr>
        <w:t xml:space="preserve"> если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жалобе вопросов, она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5.6. Если в письменной жалобе не </w:t>
      </w:r>
      <w:proofErr w:type="gramStart"/>
      <w:r w:rsidRPr="00FF3127">
        <w:rPr>
          <w:rFonts w:ascii="Times New Roman" w:hAnsi="Times New Roman" w:cs="Times New Roman"/>
          <w:sz w:val="24"/>
          <w:szCs w:val="24"/>
        </w:rPr>
        <w:t>указаны</w:t>
      </w:r>
      <w:proofErr w:type="gramEnd"/>
      <w:r w:rsidRPr="00FF3127">
        <w:rPr>
          <w:rFonts w:ascii="Times New Roman" w:hAnsi="Times New Roman" w:cs="Times New Roman"/>
          <w:sz w:val="24"/>
          <w:szCs w:val="24"/>
        </w:rPr>
        <w:t xml:space="preserve"> фамилия гражданина, направившего жалобу, и почтовый адрес, по которому должен быть направлен ответ, ответ на жалобу не дается.</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5.7.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5.8. Если текст письменной жалобы не поддается прочтению, ответ на жалобу не дается, о чем сообщается гражданину, направившему жалобу, если его фамилия и почтовый адрес поддаются прочтению.</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5.9. </w:t>
      </w:r>
      <w:proofErr w:type="gramStart"/>
      <w:r w:rsidRPr="00FF3127">
        <w:rPr>
          <w:rFonts w:ascii="Times New Roman" w:hAnsi="Times New Roman" w:cs="Times New Roman"/>
          <w:sz w:val="24"/>
          <w:szCs w:val="24"/>
        </w:rPr>
        <w:t>Если в письменной жалобе содержится вопрос, на который гражданину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уполномоченное на то должностное лицо вправе принять решение о безосновательности очередной жалобы и прекращении переписки с гражданином по данному вопросу.</w:t>
      </w:r>
      <w:proofErr w:type="gramEnd"/>
      <w:r w:rsidRPr="00FF3127">
        <w:rPr>
          <w:rFonts w:ascii="Times New Roman" w:hAnsi="Times New Roman" w:cs="Times New Roman"/>
          <w:sz w:val="24"/>
          <w:szCs w:val="24"/>
        </w:rPr>
        <w:t xml:space="preserve"> О данном решении уведомляется гражданин, направивший жалобу.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 xml:space="preserve">5.10.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w:t>
      </w:r>
      <w:r w:rsidRPr="00FF3127">
        <w:rPr>
          <w:rFonts w:ascii="Times New Roman" w:hAnsi="Times New Roman" w:cs="Times New Roman"/>
          <w:sz w:val="24"/>
          <w:szCs w:val="24"/>
        </w:rPr>
        <w:lastRenderedPageBreak/>
        <w:t>невозможности дать ответ по существу поставленного в нем вопроса в связи с недопустимостью разглашения указанных сведений.</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5.11.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повторную жалобу.</w:t>
      </w:r>
    </w:p>
    <w:p w:rsidR="00FF3127" w:rsidRP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5.12. Граждане могут сообщить о нарушении своих прав и законных интересов, противоправных решениях, действиях или бездействии должностных лиц, нарушении положений настоящего административного регламента, некорректном поведении или нарушении служебной этики по номерам телефонов Центра.</w:t>
      </w:r>
    </w:p>
    <w:p w:rsidR="00FF3127" w:rsidRDefault="00FF3127" w:rsidP="00FF3127">
      <w:pPr>
        <w:jc w:val="both"/>
        <w:rPr>
          <w:rFonts w:ascii="Times New Roman" w:hAnsi="Times New Roman" w:cs="Times New Roman"/>
          <w:sz w:val="24"/>
          <w:szCs w:val="24"/>
        </w:rPr>
      </w:pPr>
      <w:r w:rsidRPr="00FF3127">
        <w:rPr>
          <w:rFonts w:ascii="Times New Roman" w:hAnsi="Times New Roman" w:cs="Times New Roman"/>
          <w:sz w:val="24"/>
          <w:szCs w:val="24"/>
        </w:rPr>
        <w:t>5.13. решение директора Центра может быть обжаловано гражданином в суд в порядке, предусмотренном действующим законодательством.</w:t>
      </w: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p w:rsidR="009C69D1" w:rsidRDefault="009C69D1" w:rsidP="00FF3127">
      <w:pPr>
        <w:jc w:val="both"/>
        <w:rPr>
          <w:rFonts w:ascii="Times New Roman" w:hAnsi="Times New Roman" w:cs="Times New Roman"/>
          <w:sz w:val="24"/>
          <w:szCs w:val="24"/>
        </w:rPr>
      </w:pPr>
    </w:p>
    <w:tbl>
      <w:tblPr>
        <w:tblpPr w:leftFromText="180" w:rightFromText="180" w:vertAnchor="text" w:horzAnchor="margin" w:tblpXSpec="center" w:tblpY="-367"/>
        <w:tblW w:w="1044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440"/>
      </w:tblGrid>
      <w:tr w:rsidR="009C69D1" w:rsidRPr="00FF3127" w:rsidTr="009C69D1">
        <w:tc>
          <w:tcPr>
            <w:tcW w:w="10440" w:type="dxa"/>
            <w:tcBorders>
              <w:top w:val="single" w:sz="4" w:space="0" w:color="auto"/>
              <w:left w:val="single" w:sz="4" w:space="0" w:color="auto"/>
              <w:bottom w:val="single" w:sz="4" w:space="0" w:color="auto"/>
              <w:right w:val="single" w:sz="4" w:space="0" w:color="auto"/>
            </w:tcBorders>
          </w:tcPr>
          <w:p w:rsidR="009C69D1" w:rsidRPr="00FF3127" w:rsidRDefault="009C69D1" w:rsidP="009C69D1">
            <w:pPr>
              <w:rPr>
                <w:rFonts w:ascii="Times New Roman" w:hAnsi="Times New Roman" w:cs="Times New Roman"/>
                <w:sz w:val="24"/>
                <w:szCs w:val="24"/>
              </w:rPr>
            </w:pPr>
          </w:p>
          <w:p w:rsidR="009C69D1" w:rsidRPr="00FF3127" w:rsidRDefault="009C69D1" w:rsidP="009C69D1">
            <w:pPr>
              <w:rPr>
                <w:rFonts w:ascii="Times New Roman" w:hAnsi="Times New Roman" w:cs="Times New Roman"/>
                <w:sz w:val="24"/>
                <w:szCs w:val="24"/>
              </w:rPr>
            </w:pPr>
            <w:r w:rsidRPr="00FF3127">
              <w:rPr>
                <w:rFonts w:ascii="Times New Roman" w:hAnsi="Times New Roman" w:cs="Times New Roman"/>
                <w:sz w:val="24"/>
                <w:szCs w:val="24"/>
              </w:rPr>
              <w:t>ПРИЛОЖЕНИЕ № 1</w:t>
            </w:r>
          </w:p>
          <w:p w:rsidR="009C69D1" w:rsidRPr="00FF3127" w:rsidRDefault="009C69D1" w:rsidP="009C69D1">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к административному регламенту</w:t>
            </w:r>
            <w:r>
              <w:rPr>
                <w:rFonts w:ascii="Times New Roman" w:hAnsi="Times New Roman" w:cs="Times New Roman"/>
                <w:sz w:val="24"/>
                <w:szCs w:val="24"/>
              </w:rPr>
              <w:t xml:space="preserve">  </w:t>
            </w:r>
            <w:r w:rsidRPr="00FF3127">
              <w:rPr>
                <w:rFonts w:ascii="Times New Roman" w:hAnsi="Times New Roman" w:cs="Times New Roman"/>
                <w:sz w:val="24"/>
                <w:szCs w:val="24"/>
              </w:rPr>
              <w:t xml:space="preserve">предоставления </w:t>
            </w:r>
            <w:proofErr w:type="gramStart"/>
            <w:r w:rsidRPr="00FF3127">
              <w:rPr>
                <w:rFonts w:ascii="Times New Roman" w:hAnsi="Times New Roman" w:cs="Times New Roman"/>
                <w:sz w:val="24"/>
                <w:szCs w:val="24"/>
              </w:rPr>
              <w:t>муниципальной</w:t>
            </w:r>
            <w:proofErr w:type="gramEnd"/>
          </w:p>
          <w:p w:rsidR="009C69D1" w:rsidRPr="00FF3127" w:rsidRDefault="009C69D1" w:rsidP="009C69D1">
            <w:pPr>
              <w:jc w:val="both"/>
              <w:rPr>
                <w:rFonts w:ascii="Times New Roman" w:hAnsi="Times New Roman" w:cs="Times New Roman"/>
                <w:sz w:val="24"/>
                <w:szCs w:val="24"/>
              </w:rPr>
            </w:pPr>
            <w:r>
              <w:rPr>
                <w:rFonts w:ascii="Times New Roman" w:hAnsi="Times New Roman" w:cs="Times New Roman"/>
                <w:sz w:val="24"/>
                <w:szCs w:val="24"/>
              </w:rPr>
              <w:t xml:space="preserve">   </w:t>
            </w:r>
            <w:r w:rsidRPr="00FF3127">
              <w:rPr>
                <w:rFonts w:ascii="Times New Roman" w:hAnsi="Times New Roman" w:cs="Times New Roman"/>
                <w:sz w:val="24"/>
                <w:szCs w:val="24"/>
              </w:rPr>
              <w:t>услуги «Предоставление социальной поддержки проживающим и</w:t>
            </w:r>
            <w:r>
              <w:rPr>
                <w:rFonts w:ascii="Times New Roman" w:hAnsi="Times New Roman" w:cs="Times New Roman"/>
                <w:sz w:val="24"/>
                <w:szCs w:val="24"/>
              </w:rPr>
              <w:t xml:space="preserve"> </w:t>
            </w:r>
            <w:r w:rsidRPr="00FF3127">
              <w:rPr>
                <w:rFonts w:ascii="Times New Roman" w:hAnsi="Times New Roman" w:cs="Times New Roman"/>
                <w:sz w:val="24"/>
                <w:szCs w:val="24"/>
              </w:rPr>
              <w:t>работающим за пределами</w:t>
            </w:r>
          </w:p>
          <w:p w:rsidR="009C69D1" w:rsidRPr="00FF3127" w:rsidRDefault="009C69D1" w:rsidP="009C69D1">
            <w:pPr>
              <w:jc w:val="both"/>
              <w:rPr>
                <w:rFonts w:ascii="Times New Roman" w:hAnsi="Times New Roman" w:cs="Times New Roman"/>
                <w:sz w:val="24"/>
                <w:szCs w:val="24"/>
              </w:rPr>
            </w:pPr>
            <w:r w:rsidRPr="00FF3127">
              <w:rPr>
                <w:rFonts w:ascii="Times New Roman" w:hAnsi="Times New Roman" w:cs="Times New Roman"/>
                <w:sz w:val="24"/>
                <w:szCs w:val="24"/>
              </w:rPr>
              <w:t>городов социальным работникам</w:t>
            </w:r>
            <w:r>
              <w:rPr>
                <w:rFonts w:ascii="Times New Roman" w:hAnsi="Times New Roman" w:cs="Times New Roman"/>
                <w:sz w:val="24"/>
                <w:szCs w:val="24"/>
              </w:rPr>
              <w:t xml:space="preserve">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муниципального района</w:t>
            </w:r>
          </w:p>
        </w:tc>
      </w:tr>
      <w:tr w:rsidR="009C69D1" w:rsidRPr="00FF3127" w:rsidTr="009C69D1">
        <w:trPr>
          <w:trHeight w:val="900"/>
        </w:trPr>
        <w:tc>
          <w:tcPr>
            <w:tcW w:w="10440" w:type="dxa"/>
            <w:tcBorders>
              <w:top w:val="single" w:sz="4" w:space="0" w:color="auto"/>
              <w:left w:val="single" w:sz="4" w:space="0" w:color="auto"/>
              <w:bottom w:val="single" w:sz="4" w:space="0" w:color="auto"/>
              <w:right w:val="single" w:sz="4" w:space="0" w:color="auto"/>
            </w:tcBorders>
          </w:tcPr>
          <w:p w:rsidR="009C69D1" w:rsidRPr="00FF3127" w:rsidRDefault="009C69D1" w:rsidP="009C69D1">
            <w:pPr>
              <w:rPr>
                <w:rFonts w:ascii="Times New Roman" w:hAnsi="Times New Roman" w:cs="Times New Roman"/>
                <w:sz w:val="24"/>
                <w:szCs w:val="24"/>
              </w:rPr>
            </w:pPr>
            <w:r w:rsidRPr="00FF3127">
              <w:rPr>
                <w:rFonts w:ascii="Times New Roman" w:hAnsi="Times New Roman" w:cs="Times New Roman"/>
                <w:sz w:val="24"/>
                <w:szCs w:val="24"/>
              </w:rPr>
              <w:t>Республика Карелия, г. Лахденпохья, ул. Школьная, д. 3</w:t>
            </w:r>
          </w:p>
          <w:p w:rsidR="009C69D1" w:rsidRPr="00FF3127" w:rsidRDefault="009C69D1" w:rsidP="009C69D1">
            <w:pPr>
              <w:rPr>
                <w:rFonts w:ascii="Times New Roman" w:hAnsi="Times New Roman" w:cs="Times New Roman"/>
                <w:sz w:val="24"/>
                <w:szCs w:val="24"/>
              </w:rPr>
            </w:pPr>
            <w:r w:rsidRPr="00FF3127">
              <w:rPr>
                <w:rFonts w:ascii="Times New Roman" w:hAnsi="Times New Roman" w:cs="Times New Roman"/>
                <w:sz w:val="24"/>
                <w:szCs w:val="24"/>
              </w:rPr>
              <w:t xml:space="preserve">адрес электронной почты: </w:t>
            </w:r>
            <w:proofErr w:type="spellStart"/>
            <w:r w:rsidRPr="00FF3127">
              <w:rPr>
                <w:rFonts w:ascii="Times New Roman" w:hAnsi="Times New Roman" w:cs="Times New Roman"/>
                <w:sz w:val="24"/>
                <w:szCs w:val="24"/>
                <w:lang w:val="en-US"/>
              </w:rPr>
              <w:t>kcson</w:t>
            </w:r>
            <w:proofErr w:type="spellEnd"/>
            <w:r w:rsidRPr="00FF3127">
              <w:rPr>
                <w:rFonts w:ascii="Times New Roman" w:hAnsi="Times New Roman" w:cs="Times New Roman"/>
                <w:sz w:val="24"/>
                <w:szCs w:val="24"/>
              </w:rPr>
              <w:t>@</w:t>
            </w:r>
            <w:proofErr w:type="spellStart"/>
            <w:r w:rsidRPr="00FF3127">
              <w:rPr>
                <w:rFonts w:ascii="Times New Roman" w:hAnsi="Times New Roman" w:cs="Times New Roman"/>
                <w:sz w:val="24"/>
                <w:szCs w:val="24"/>
                <w:lang w:val="en-US"/>
              </w:rPr>
              <w:t>onego</w:t>
            </w:r>
            <w:proofErr w:type="spellEnd"/>
            <w:r w:rsidRPr="00FF3127">
              <w:rPr>
                <w:rFonts w:ascii="Times New Roman" w:hAnsi="Times New Roman" w:cs="Times New Roman"/>
                <w:sz w:val="24"/>
                <w:szCs w:val="24"/>
              </w:rPr>
              <w:t>.</w:t>
            </w:r>
            <w:proofErr w:type="spellStart"/>
            <w:r w:rsidRPr="00FF3127">
              <w:rPr>
                <w:rFonts w:ascii="Times New Roman" w:hAnsi="Times New Roman" w:cs="Times New Roman"/>
                <w:sz w:val="24"/>
                <w:szCs w:val="24"/>
                <w:lang w:val="en-US"/>
              </w:rPr>
              <w:t>ru</w:t>
            </w:r>
            <w:proofErr w:type="spellEnd"/>
          </w:p>
        </w:tc>
      </w:tr>
    </w:tbl>
    <w:p w:rsidR="009C69D1" w:rsidRDefault="009C69D1" w:rsidP="00FF3127">
      <w:pPr>
        <w:jc w:val="both"/>
        <w:rPr>
          <w:rFonts w:ascii="Times New Roman" w:hAnsi="Times New Roman" w:cs="Times New Roman"/>
          <w:sz w:val="24"/>
          <w:szCs w:val="24"/>
        </w:rPr>
      </w:pPr>
    </w:p>
    <w:p w:rsidR="009C69D1" w:rsidRPr="00FF3127" w:rsidRDefault="009C69D1" w:rsidP="00FF3127">
      <w:pPr>
        <w:jc w:val="both"/>
        <w:rPr>
          <w:rFonts w:ascii="Times New Roman" w:hAnsi="Times New Roman" w:cs="Times New Roman"/>
          <w:sz w:val="24"/>
          <w:szCs w:val="24"/>
        </w:rPr>
      </w:pPr>
    </w:p>
    <w:p w:rsidR="00FF3127" w:rsidRPr="00FF3127" w:rsidRDefault="00FF3127" w:rsidP="00FF3127">
      <w:pPr>
        <w:jc w:val="both"/>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08"/>
        <w:gridCol w:w="3060"/>
        <w:gridCol w:w="1903"/>
      </w:tblGrid>
      <w:tr w:rsidR="00FF3127" w:rsidRPr="00FF3127" w:rsidTr="002C063E">
        <w:tc>
          <w:tcPr>
            <w:tcW w:w="4608"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Должность</w:t>
            </w:r>
          </w:p>
        </w:tc>
        <w:tc>
          <w:tcPr>
            <w:tcW w:w="3060"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Ф.И.О.</w:t>
            </w:r>
          </w:p>
        </w:tc>
        <w:tc>
          <w:tcPr>
            <w:tcW w:w="1903"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Номера телефонов</w:t>
            </w:r>
          </w:p>
        </w:tc>
      </w:tr>
      <w:tr w:rsidR="00FF3127" w:rsidRPr="00FF3127" w:rsidTr="002C063E">
        <w:tc>
          <w:tcPr>
            <w:tcW w:w="4608"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Директор </w:t>
            </w:r>
          </w:p>
        </w:tc>
        <w:tc>
          <w:tcPr>
            <w:tcW w:w="3060"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Трудова</w:t>
            </w:r>
            <w:proofErr w:type="spellEnd"/>
            <w:r w:rsidRPr="00FF3127">
              <w:rPr>
                <w:rFonts w:ascii="Times New Roman" w:hAnsi="Times New Roman" w:cs="Times New Roman"/>
                <w:sz w:val="24"/>
                <w:szCs w:val="24"/>
              </w:rPr>
              <w:t xml:space="preserve"> Лариса Михайловна</w:t>
            </w:r>
          </w:p>
        </w:tc>
        <w:tc>
          <w:tcPr>
            <w:tcW w:w="1903"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2-34-55</w:t>
            </w:r>
          </w:p>
        </w:tc>
      </w:tr>
      <w:tr w:rsidR="00FF3127" w:rsidRPr="00FF3127" w:rsidTr="002C063E">
        <w:tc>
          <w:tcPr>
            <w:tcW w:w="4608"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Главный бухгалтер</w:t>
            </w:r>
          </w:p>
        </w:tc>
        <w:tc>
          <w:tcPr>
            <w:tcW w:w="3060"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Сныткина</w:t>
            </w:r>
            <w:proofErr w:type="spellEnd"/>
            <w:r w:rsidRPr="00FF3127">
              <w:rPr>
                <w:rFonts w:ascii="Times New Roman" w:hAnsi="Times New Roman" w:cs="Times New Roman"/>
                <w:sz w:val="24"/>
                <w:szCs w:val="24"/>
              </w:rPr>
              <w:t xml:space="preserve"> Наталья Владимировна</w:t>
            </w:r>
          </w:p>
        </w:tc>
        <w:tc>
          <w:tcPr>
            <w:tcW w:w="1903"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2-43-55</w:t>
            </w:r>
          </w:p>
        </w:tc>
      </w:tr>
      <w:tr w:rsidR="00FF3127" w:rsidRPr="00FF3127" w:rsidTr="002C063E">
        <w:tc>
          <w:tcPr>
            <w:tcW w:w="4608"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Заведующая отделением срочного социального обслуживания</w:t>
            </w:r>
          </w:p>
        </w:tc>
        <w:tc>
          <w:tcPr>
            <w:tcW w:w="3060"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Москалюк</w:t>
            </w:r>
            <w:proofErr w:type="spellEnd"/>
            <w:r w:rsidRPr="00FF3127">
              <w:rPr>
                <w:rFonts w:ascii="Times New Roman" w:hAnsi="Times New Roman" w:cs="Times New Roman"/>
                <w:sz w:val="24"/>
                <w:szCs w:val="24"/>
              </w:rPr>
              <w:t xml:space="preserve"> Галина Анатольевна</w:t>
            </w:r>
          </w:p>
        </w:tc>
        <w:tc>
          <w:tcPr>
            <w:tcW w:w="1903"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2-37-46</w:t>
            </w:r>
          </w:p>
        </w:tc>
      </w:tr>
      <w:tr w:rsidR="00FF3127" w:rsidRPr="00FF3127" w:rsidTr="002C063E">
        <w:tc>
          <w:tcPr>
            <w:tcW w:w="4608"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Специалист по социальной работе отделения срочного социального обслуживания</w:t>
            </w:r>
          </w:p>
        </w:tc>
        <w:tc>
          <w:tcPr>
            <w:tcW w:w="3060"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Кириллова Виктория </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Вячеславовна</w:t>
            </w:r>
          </w:p>
        </w:tc>
        <w:tc>
          <w:tcPr>
            <w:tcW w:w="1903" w:type="dxa"/>
            <w:tcBorders>
              <w:top w:val="single" w:sz="4" w:space="0" w:color="auto"/>
              <w:left w:val="single" w:sz="4" w:space="0" w:color="auto"/>
              <w:bottom w:val="single" w:sz="4" w:space="0" w:color="auto"/>
              <w:right w:val="single" w:sz="4" w:space="0" w:color="auto"/>
            </w:tcBorders>
            <w:vAlign w:val="center"/>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2-37-46</w:t>
            </w:r>
          </w:p>
        </w:tc>
      </w:tr>
    </w:tbl>
    <w:p w:rsidR="00FF3127" w:rsidRDefault="00FF3127"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Default="009C69D1" w:rsidP="00FF3127">
      <w:pPr>
        <w:rPr>
          <w:rFonts w:ascii="Times New Roman" w:hAnsi="Times New Roman" w:cs="Times New Roman"/>
          <w:sz w:val="24"/>
          <w:szCs w:val="24"/>
        </w:rPr>
      </w:pPr>
    </w:p>
    <w:p w:rsidR="009C69D1" w:rsidRPr="00FF3127" w:rsidRDefault="009C69D1"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ПРИЛОЖЕНИЕ № 2                                                                                                                                                к административному регламенту предоставления муниципальной</w:t>
      </w:r>
      <w:r w:rsidR="009C69D1">
        <w:rPr>
          <w:rFonts w:ascii="Times New Roman" w:hAnsi="Times New Roman" w:cs="Times New Roman"/>
          <w:sz w:val="24"/>
          <w:szCs w:val="24"/>
        </w:rPr>
        <w:t xml:space="preserve"> </w:t>
      </w:r>
      <w:r w:rsidRPr="00FF3127">
        <w:rPr>
          <w:rFonts w:ascii="Times New Roman" w:hAnsi="Times New Roman" w:cs="Times New Roman"/>
          <w:sz w:val="24"/>
          <w:szCs w:val="24"/>
        </w:rPr>
        <w:t xml:space="preserve"> услуги «Предоставление социальной </w:t>
      </w:r>
      <w:r w:rsidR="009C69D1">
        <w:rPr>
          <w:rFonts w:ascii="Times New Roman" w:hAnsi="Times New Roman" w:cs="Times New Roman"/>
          <w:sz w:val="24"/>
          <w:szCs w:val="24"/>
        </w:rPr>
        <w:t xml:space="preserve"> поддержки проживающим и </w:t>
      </w:r>
      <w:r w:rsidRPr="00FF3127">
        <w:rPr>
          <w:rFonts w:ascii="Times New Roman" w:hAnsi="Times New Roman" w:cs="Times New Roman"/>
          <w:sz w:val="24"/>
          <w:szCs w:val="24"/>
        </w:rPr>
        <w:t xml:space="preserve">работающим за </w:t>
      </w:r>
      <w:proofErr w:type="spellStart"/>
      <w:r w:rsidRPr="00FF3127">
        <w:rPr>
          <w:rFonts w:ascii="Times New Roman" w:hAnsi="Times New Roman" w:cs="Times New Roman"/>
          <w:sz w:val="24"/>
          <w:szCs w:val="24"/>
        </w:rPr>
        <w:t>пределамигородов</w:t>
      </w:r>
      <w:proofErr w:type="spellEnd"/>
      <w:r w:rsidRPr="00FF3127">
        <w:rPr>
          <w:rFonts w:ascii="Times New Roman" w:hAnsi="Times New Roman" w:cs="Times New Roman"/>
          <w:sz w:val="24"/>
          <w:szCs w:val="24"/>
        </w:rPr>
        <w:t xml:space="preserve"> социальным работникам</w:t>
      </w:r>
      <w:r w:rsidR="009C69D1">
        <w:rPr>
          <w:rFonts w:ascii="Times New Roman" w:hAnsi="Times New Roman" w:cs="Times New Roman"/>
          <w:sz w:val="24"/>
          <w:szCs w:val="24"/>
        </w:rPr>
        <w:t xml:space="preserve">  </w:t>
      </w:r>
      <w:r w:rsidRPr="00FF3127">
        <w:rPr>
          <w:rFonts w:ascii="Times New Roman" w:hAnsi="Times New Roman" w:cs="Times New Roman"/>
          <w:sz w:val="24"/>
          <w:szCs w:val="24"/>
        </w:rPr>
        <w:t>муниципальных учреждений»</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ПЕРЕЧЕНЬ</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документов для предоставления муниципальной услуги</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w:t>
      </w:r>
      <w:r w:rsidRPr="00FF3127">
        <w:rPr>
          <w:rFonts w:ascii="Times New Roman" w:hAnsi="Times New Roman" w:cs="Times New Roman"/>
          <w:sz w:val="24"/>
          <w:szCs w:val="24"/>
        </w:rPr>
        <w:tab/>
        <w:t xml:space="preserve">        заявление;</w:t>
      </w:r>
    </w:p>
    <w:p w:rsidR="00FF3127" w:rsidRPr="00FF3127" w:rsidRDefault="00FF3127" w:rsidP="00FF3127">
      <w:pPr>
        <w:numPr>
          <w:ilvl w:val="0"/>
          <w:numId w:val="2"/>
        </w:numPr>
        <w:rPr>
          <w:rFonts w:ascii="Times New Roman" w:hAnsi="Times New Roman" w:cs="Times New Roman"/>
          <w:sz w:val="24"/>
          <w:szCs w:val="24"/>
        </w:rPr>
      </w:pPr>
      <w:r w:rsidRPr="00FF3127">
        <w:rPr>
          <w:rFonts w:ascii="Times New Roman" w:hAnsi="Times New Roman" w:cs="Times New Roman"/>
          <w:sz w:val="24"/>
          <w:szCs w:val="24"/>
        </w:rPr>
        <w:t xml:space="preserve">справка с места жительства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с обязательным указанием занимаемой площади жилого помещения);</w:t>
      </w:r>
    </w:p>
    <w:p w:rsidR="00FF3127" w:rsidRPr="00FF3127" w:rsidRDefault="00FF3127" w:rsidP="00FF3127">
      <w:pPr>
        <w:numPr>
          <w:ilvl w:val="0"/>
          <w:numId w:val="2"/>
        </w:numPr>
        <w:rPr>
          <w:rFonts w:ascii="Times New Roman" w:hAnsi="Times New Roman" w:cs="Times New Roman"/>
          <w:sz w:val="24"/>
          <w:szCs w:val="24"/>
        </w:rPr>
      </w:pPr>
      <w:r w:rsidRPr="00FF3127">
        <w:rPr>
          <w:rFonts w:ascii="Times New Roman" w:hAnsi="Times New Roman" w:cs="Times New Roman"/>
          <w:sz w:val="24"/>
          <w:szCs w:val="24"/>
        </w:rPr>
        <w:t>документы, содержащие сведения о начисленных и произведенных платежах за жилое помещение и коммунальные услуги;</w:t>
      </w:r>
    </w:p>
    <w:p w:rsidR="00FF3127" w:rsidRPr="00FF3127" w:rsidRDefault="00FF3127" w:rsidP="00FF3127">
      <w:pPr>
        <w:numPr>
          <w:ilvl w:val="0"/>
          <w:numId w:val="2"/>
        </w:numPr>
        <w:rPr>
          <w:rFonts w:ascii="Times New Roman" w:hAnsi="Times New Roman" w:cs="Times New Roman"/>
          <w:sz w:val="24"/>
          <w:szCs w:val="24"/>
        </w:rPr>
      </w:pPr>
      <w:r w:rsidRPr="00FF3127">
        <w:rPr>
          <w:rFonts w:ascii="Times New Roman" w:hAnsi="Times New Roman" w:cs="Times New Roman"/>
          <w:sz w:val="24"/>
          <w:szCs w:val="24"/>
        </w:rPr>
        <w:t>справка о количестве печей в жилом помещении;</w:t>
      </w:r>
    </w:p>
    <w:p w:rsidR="00FF3127" w:rsidRPr="00FF3127" w:rsidRDefault="00FF3127" w:rsidP="00FF3127">
      <w:pPr>
        <w:numPr>
          <w:ilvl w:val="0"/>
          <w:numId w:val="2"/>
        </w:numPr>
        <w:rPr>
          <w:rFonts w:ascii="Times New Roman" w:hAnsi="Times New Roman" w:cs="Times New Roman"/>
          <w:sz w:val="24"/>
          <w:szCs w:val="24"/>
        </w:rPr>
      </w:pPr>
      <w:r w:rsidRPr="00FF3127">
        <w:rPr>
          <w:rFonts w:ascii="Times New Roman" w:hAnsi="Times New Roman" w:cs="Times New Roman"/>
          <w:sz w:val="24"/>
          <w:szCs w:val="24"/>
        </w:rPr>
        <w:t>документы, подтверждающие произведенную оплату топлива и транспортных услуг по его доставке;</w:t>
      </w:r>
    </w:p>
    <w:p w:rsidR="00FF3127" w:rsidRPr="00FF3127" w:rsidRDefault="00FF3127" w:rsidP="00FF3127">
      <w:pPr>
        <w:numPr>
          <w:ilvl w:val="0"/>
          <w:numId w:val="2"/>
        </w:numPr>
        <w:rPr>
          <w:rFonts w:ascii="Times New Roman" w:hAnsi="Times New Roman" w:cs="Times New Roman"/>
          <w:sz w:val="24"/>
          <w:szCs w:val="24"/>
        </w:rPr>
      </w:pPr>
      <w:r w:rsidRPr="00FF3127">
        <w:rPr>
          <w:rFonts w:ascii="Times New Roman" w:hAnsi="Times New Roman" w:cs="Times New Roman"/>
          <w:sz w:val="24"/>
          <w:szCs w:val="24"/>
        </w:rPr>
        <w:t>документы, содержащие сведения о начисленных и произведенных платежах за потребленную электроэнергию;</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555948" w:rsidRDefault="00FF3127" w:rsidP="00FF3127">
      <w:pPr>
        <w:rPr>
          <w:rFonts w:ascii="Times New Roman" w:hAnsi="Times New Roman" w:cs="Times New Roman"/>
          <w:sz w:val="24"/>
          <w:szCs w:val="24"/>
        </w:rPr>
      </w:pPr>
      <w:r w:rsidRPr="00FF3127">
        <w:rPr>
          <w:rFonts w:ascii="Times New Roman" w:hAnsi="Times New Roman" w:cs="Times New Roman"/>
          <w:sz w:val="24"/>
          <w:szCs w:val="24"/>
        </w:rPr>
        <w:lastRenderedPageBreak/>
        <w:t>ПРИЛОЖЕНИЕ № 3</w:t>
      </w:r>
    </w:p>
    <w:p w:rsidR="00FF3127" w:rsidRPr="00FF3127" w:rsidRDefault="00555948" w:rsidP="00FF3127">
      <w:pPr>
        <w:rPr>
          <w:rFonts w:ascii="Times New Roman" w:hAnsi="Times New Roman" w:cs="Times New Roman"/>
          <w:sz w:val="24"/>
          <w:szCs w:val="24"/>
        </w:rPr>
      </w:pPr>
      <w:r>
        <w:rPr>
          <w:rFonts w:ascii="Times New Roman" w:hAnsi="Times New Roman" w:cs="Times New Roman"/>
          <w:sz w:val="24"/>
          <w:szCs w:val="24"/>
        </w:rPr>
        <w:t xml:space="preserve">к административному регламенту </w:t>
      </w:r>
      <w:r w:rsidR="00FF3127" w:rsidRPr="00FF3127">
        <w:rPr>
          <w:rFonts w:ascii="Times New Roman" w:hAnsi="Times New Roman" w:cs="Times New Roman"/>
          <w:sz w:val="24"/>
          <w:szCs w:val="24"/>
        </w:rPr>
        <w:t xml:space="preserve">предоставления </w:t>
      </w:r>
      <w:proofErr w:type="gramStart"/>
      <w:r w:rsidR="00FF3127" w:rsidRPr="00FF3127">
        <w:rPr>
          <w:rFonts w:ascii="Times New Roman" w:hAnsi="Times New Roman" w:cs="Times New Roman"/>
          <w:sz w:val="24"/>
          <w:szCs w:val="24"/>
        </w:rPr>
        <w:t>муниципальной</w:t>
      </w:r>
      <w:proofErr w:type="gramEnd"/>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услуги «Предоставление социальной поддержки </w:t>
      </w:r>
      <w:proofErr w:type="gramStart"/>
      <w:r w:rsidRPr="00FF3127">
        <w:rPr>
          <w:rFonts w:ascii="Times New Roman" w:hAnsi="Times New Roman" w:cs="Times New Roman"/>
          <w:sz w:val="24"/>
          <w:szCs w:val="24"/>
        </w:rPr>
        <w:t>проживающим</w:t>
      </w:r>
      <w:proofErr w:type="gramEnd"/>
      <w:r w:rsidRPr="00FF3127">
        <w:rPr>
          <w:rFonts w:ascii="Times New Roman" w:hAnsi="Times New Roman" w:cs="Times New Roman"/>
          <w:sz w:val="24"/>
          <w:szCs w:val="24"/>
        </w:rPr>
        <w:t xml:space="preserve"> и</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работающим за пределами</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городов социальным работникам</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муниципальных учреждений»</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Директору МКУ «КЦСОН</w:t>
      </w:r>
    </w:p>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от 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 ,</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проживающего</w:t>
      </w:r>
      <w:proofErr w:type="gramEnd"/>
      <w:r w:rsidRPr="00FF3127">
        <w:rPr>
          <w:rFonts w:ascii="Times New Roman" w:hAnsi="Times New Roman" w:cs="Times New Roman"/>
          <w:sz w:val="24"/>
          <w:szCs w:val="24"/>
        </w:rPr>
        <w:t xml:space="preserve"> (ей) по адресу:</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паспорт серии 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_____________________ ,</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выдан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когда, кем) 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ЗАЯВЛЕНИЕ</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ab/>
        <w:t>Прошу предоставить социальную поддержку  по оплате 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 указать)</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так как я являюсь социальным работником МКУ «КЦСОН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 и проживаю за пределами г. Лахденпохья. </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lastRenderedPageBreak/>
        <w:tab/>
        <w:t>Для определения права на меры социальной поддержки представляю следующие документы:</w:t>
      </w:r>
    </w:p>
    <w:tbl>
      <w:tblPr>
        <w:tblW w:w="0" w:type="auto"/>
        <w:tblInd w:w="70" w:type="dxa"/>
        <w:tblLayout w:type="fixed"/>
        <w:tblCellMar>
          <w:left w:w="70" w:type="dxa"/>
          <w:right w:w="70" w:type="dxa"/>
        </w:tblCellMar>
        <w:tblLook w:val="0000" w:firstRow="0" w:lastRow="0" w:firstColumn="0" w:lastColumn="0" w:noHBand="0" w:noVBand="0"/>
      </w:tblPr>
      <w:tblGrid>
        <w:gridCol w:w="810"/>
        <w:gridCol w:w="6615"/>
        <w:gridCol w:w="2175"/>
      </w:tblGrid>
      <w:tr w:rsidR="00FF3127" w:rsidRPr="00FF3127" w:rsidTr="002C063E">
        <w:trPr>
          <w:trHeight w:val="36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w:t>
            </w:r>
            <w:r w:rsidRPr="00FF3127">
              <w:rPr>
                <w:rFonts w:ascii="Times New Roman" w:hAnsi="Times New Roman" w:cs="Times New Roman"/>
                <w:sz w:val="24"/>
                <w:szCs w:val="24"/>
              </w:rPr>
              <w:br/>
            </w:r>
            <w:proofErr w:type="gramStart"/>
            <w:r w:rsidRPr="00FF3127">
              <w:rPr>
                <w:rFonts w:ascii="Times New Roman" w:hAnsi="Times New Roman" w:cs="Times New Roman"/>
                <w:sz w:val="24"/>
                <w:szCs w:val="24"/>
              </w:rPr>
              <w:t>п</w:t>
            </w:r>
            <w:proofErr w:type="gramEnd"/>
            <w:r w:rsidRPr="00FF3127">
              <w:rPr>
                <w:rFonts w:ascii="Times New Roman" w:hAnsi="Times New Roman" w:cs="Times New Roman"/>
                <w:sz w:val="24"/>
                <w:szCs w:val="24"/>
              </w:rPr>
              <w:t>/п</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Наименование документов</w:t>
            </w: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Количество    </w:t>
            </w:r>
            <w:r w:rsidRPr="00FF3127">
              <w:rPr>
                <w:rFonts w:ascii="Times New Roman" w:hAnsi="Times New Roman" w:cs="Times New Roman"/>
                <w:sz w:val="24"/>
                <w:szCs w:val="24"/>
              </w:rPr>
              <w:br/>
              <w:t>экземпляров</w:t>
            </w:r>
          </w:p>
        </w:tc>
      </w:tr>
      <w:tr w:rsidR="00FF3127" w:rsidRPr="00FF3127" w:rsidTr="002C063E">
        <w:trPr>
          <w:trHeight w:val="24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1    </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r>
      <w:tr w:rsidR="00FF3127" w:rsidRPr="00FF3127" w:rsidTr="002C063E">
        <w:trPr>
          <w:trHeight w:val="24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2    </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r>
      <w:tr w:rsidR="00FF3127" w:rsidRPr="00FF3127" w:rsidTr="002C063E">
        <w:trPr>
          <w:trHeight w:val="24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3</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r>
      <w:tr w:rsidR="00FF3127" w:rsidRPr="00FF3127" w:rsidTr="002C063E">
        <w:trPr>
          <w:trHeight w:val="24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4</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r>
      <w:tr w:rsidR="00FF3127" w:rsidRPr="00FF3127" w:rsidTr="002C063E">
        <w:trPr>
          <w:trHeight w:val="24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5</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r>
      <w:tr w:rsidR="00FF3127" w:rsidRPr="00FF3127" w:rsidTr="002C063E">
        <w:trPr>
          <w:trHeight w:val="240"/>
        </w:trPr>
        <w:tc>
          <w:tcPr>
            <w:tcW w:w="810"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6</w:t>
            </w:r>
          </w:p>
        </w:tc>
        <w:tc>
          <w:tcPr>
            <w:tcW w:w="661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c>
          <w:tcPr>
            <w:tcW w:w="2175" w:type="dxa"/>
            <w:tcBorders>
              <w:top w:val="single" w:sz="6" w:space="0" w:color="auto"/>
              <w:left w:val="single" w:sz="6" w:space="0" w:color="auto"/>
              <w:bottom w:val="single" w:sz="6" w:space="0" w:color="auto"/>
              <w:right w:val="single" w:sz="6" w:space="0" w:color="auto"/>
            </w:tcBorders>
          </w:tcPr>
          <w:p w:rsidR="00FF3127" w:rsidRPr="00FF3127" w:rsidRDefault="00FF3127" w:rsidP="00FF3127">
            <w:pPr>
              <w:rPr>
                <w:rFonts w:ascii="Times New Roman" w:hAnsi="Times New Roman" w:cs="Times New Roman"/>
                <w:sz w:val="24"/>
                <w:szCs w:val="24"/>
              </w:rPr>
            </w:pPr>
          </w:p>
        </w:tc>
      </w:tr>
    </w:tbl>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 201__ г.              ________________      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(подпись)                        (расшифровка подписи) </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Документы приняты «_____» ____________ 201__ г.</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_________________      ______________    ______________________                                           </w:t>
      </w:r>
      <w:r w:rsidRPr="00FF3127">
        <w:rPr>
          <w:rFonts w:ascii="Times New Roman" w:hAnsi="Times New Roman" w:cs="Times New Roman"/>
          <w:sz w:val="24"/>
          <w:szCs w:val="24"/>
        </w:rPr>
        <w:tab/>
      </w:r>
      <w:r w:rsidRPr="00FF3127">
        <w:rPr>
          <w:rFonts w:ascii="Times New Roman" w:hAnsi="Times New Roman" w:cs="Times New Roman"/>
          <w:sz w:val="24"/>
          <w:szCs w:val="24"/>
        </w:rPr>
        <w:tab/>
        <w:t>(должность)                                    (подпись)                          (расшифровка подписи)</w:t>
      </w:r>
      <w:r w:rsidRPr="00FF3127">
        <w:rPr>
          <w:rFonts w:ascii="Times New Roman" w:hAnsi="Times New Roman" w:cs="Times New Roman"/>
          <w:sz w:val="24"/>
          <w:szCs w:val="24"/>
        </w:rPr>
        <w:tab/>
      </w:r>
      <w:r w:rsidRPr="00FF3127">
        <w:rPr>
          <w:rFonts w:ascii="Times New Roman" w:hAnsi="Times New Roman" w:cs="Times New Roman"/>
          <w:sz w:val="24"/>
          <w:szCs w:val="24"/>
        </w:rPr>
        <w:tab/>
      </w:r>
      <w:r w:rsidRPr="00FF3127">
        <w:rPr>
          <w:rFonts w:ascii="Times New Roman" w:hAnsi="Times New Roman" w:cs="Times New Roman"/>
          <w:sz w:val="24"/>
          <w:szCs w:val="24"/>
        </w:rPr>
        <w:tab/>
      </w:r>
      <w:r w:rsidRPr="00FF3127">
        <w:rPr>
          <w:rFonts w:ascii="Times New Roman" w:hAnsi="Times New Roman" w:cs="Times New Roman"/>
          <w:sz w:val="24"/>
          <w:szCs w:val="24"/>
        </w:rPr>
        <w:tab/>
      </w:r>
      <w:r w:rsidRPr="00FF3127">
        <w:rPr>
          <w:rFonts w:ascii="Times New Roman" w:hAnsi="Times New Roman" w:cs="Times New Roman"/>
          <w:sz w:val="24"/>
          <w:szCs w:val="24"/>
        </w:rPr>
        <w:tab/>
        <w:t xml:space="preserve">                                                                                 </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Default="00FF3127" w:rsidP="00FF3127">
      <w:pPr>
        <w:rPr>
          <w:rFonts w:ascii="Times New Roman" w:hAnsi="Times New Roman" w:cs="Times New Roman"/>
          <w:sz w:val="24"/>
          <w:szCs w:val="24"/>
        </w:rPr>
      </w:pPr>
    </w:p>
    <w:p w:rsidR="00555948" w:rsidRDefault="00555948" w:rsidP="00FF3127">
      <w:pPr>
        <w:rPr>
          <w:rFonts w:ascii="Times New Roman" w:hAnsi="Times New Roman" w:cs="Times New Roman"/>
          <w:sz w:val="24"/>
          <w:szCs w:val="24"/>
        </w:rPr>
      </w:pPr>
    </w:p>
    <w:p w:rsidR="00555948" w:rsidRDefault="00555948" w:rsidP="00FF3127">
      <w:pPr>
        <w:rPr>
          <w:rFonts w:ascii="Times New Roman" w:hAnsi="Times New Roman" w:cs="Times New Roman"/>
          <w:sz w:val="24"/>
          <w:szCs w:val="24"/>
        </w:rPr>
      </w:pPr>
    </w:p>
    <w:p w:rsidR="00555948" w:rsidRDefault="00555948" w:rsidP="00FF3127">
      <w:pPr>
        <w:rPr>
          <w:rFonts w:ascii="Times New Roman" w:hAnsi="Times New Roman" w:cs="Times New Roman"/>
          <w:sz w:val="24"/>
          <w:szCs w:val="24"/>
        </w:rPr>
      </w:pPr>
    </w:p>
    <w:p w:rsidR="00555948" w:rsidRDefault="00555948" w:rsidP="00FF3127">
      <w:pPr>
        <w:rPr>
          <w:rFonts w:ascii="Times New Roman" w:hAnsi="Times New Roman" w:cs="Times New Roman"/>
          <w:sz w:val="24"/>
          <w:szCs w:val="24"/>
        </w:rPr>
      </w:pPr>
    </w:p>
    <w:p w:rsidR="00555948" w:rsidRPr="00FF3127" w:rsidRDefault="00555948"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lastRenderedPageBreak/>
        <w:t>ПРИЛОЖЕНИЕ № 4                                                                                                                                                    к административному регламенту</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 xml:space="preserve">предоставления </w:t>
      </w:r>
      <w:proofErr w:type="gramStart"/>
      <w:r w:rsidRPr="00FF3127">
        <w:rPr>
          <w:rFonts w:ascii="Times New Roman" w:hAnsi="Times New Roman" w:cs="Times New Roman"/>
          <w:sz w:val="24"/>
          <w:szCs w:val="24"/>
        </w:rPr>
        <w:t>муниципальной</w:t>
      </w:r>
      <w:proofErr w:type="gramEnd"/>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услуги «Предоставление социальной поддержки </w:t>
      </w:r>
      <w:proofErr w:type="gramStart"/>
      <w:r w:rsidRPr="00FF3127">
        <w:rPr>
          <w:rFonts w:ascii="Times New Roman" w:hAnsi="Times New Roman" w:cs="Times New Roman"/>
          <w:sz w:val="24"/>
          <w:szCs w:val="24"/>
        </w:rPr>
        <w:t>проживающим</w:t>
      </w:r>
      <w:proofErr w:type="gramEnd"/>
      <w:r w:rsidRPr="00FF3127">
        <w:rPr>
          <w:rFonts w:ascii="Times New Roman" w:hAnsi="Times New Roman" w:cs="Times New Roman"/>
          <w:sz w:val="24"/>
          <w:szCs w:val="24"/>
        </w:rPr>
        <w:t xml:space="preserve"> и</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работающим за пределами</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городов социальным работникам</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муниципальных учреждений»</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СВЕДЕНИЯ</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о месте расположения, режиме работы и номерах телефонов организаций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учреждений), по которым можно получить документы, необходимые для предоставления муниципальной услуги</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53"/>
        <w:gridCol w:w="3606"/>
        <w:gridCol w:w="2003"/>
        <w:gridCol w:w="1809"/>
      </w:tblGrid>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Наименование          организации</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 xml:space="preserve"> (учреждения)</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Место нахождения</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организации,</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(учреждения)</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Режим работы</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Телефоны</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ГУ отдел пенсионного фонда </w:t>
            </w:r>
            <w:proofErr w:type="spellStart"/>
            <w:r w:rsidRPr="00FF3127">
              <w:rPr>
                <w:rFonts w:ascii="Times New Roman" w:hAnsi="Times New Roman" w:cs="Times New Roman"/>
                <w:sz w:val="24"/>
                <w:szCs w:val="24"/>
              </w:rPr>
              <w:t>Рф</w:t>
            </w:r>
            <w:proofErr w:type="spellEnd"/>
            <w:r w:rsidRPr="00FF3127">
              <w:rPr>
                <w:rFonts w:ascii="Times New Roman" w:hAnsi="Times New Roman" w:cs="Times New Roman"/>
                <w:sz w:val="24"/>
                <w:szCs w:val="24"/>
              </w:rPr>
              <w:t xml:space="preserve"> в </w:t>
            </w:r>
            <w:proofErr w:type="spellStart"/>
            <w:r w:rsidRPr="00FF3127">
              <w:rPr>
                <w:rFonts w:ascii="Times New Roman" w:hAnsi="Times New Roman" w:cs="Times New Roman"/>
                <w:sz w:val="24"/>
                <w:szCs w:val="24"/>
              </w:rPr>
              <w:t>Лахденпохском</w:t>
            </w:r>
            <w:proofErr w:type="spellEnd"/>
            <w:r w:rsidRPr="00FF3127">
              <w:rPr>
                <w:rFonts w:ascii="Times New Roman" w:hAnsi="Times New Roman" w:cs="Times New Roman"/>
                <w:sz w:val="24"/>
                <w:szCs w:val="24"/>
              </w:rPr>
              <w:t xml:space="preserve"> р-не РК</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г. Лахденпохья, ул. Советская.7а</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9.00 –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2-37-43</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ГКУ  СЗ  РК «ЦСР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г. Лахденпохья, ул</w:t>
            </w:r>
            <w:proofErr w:type="gramStart"/>
            <w:r w:rsidRPr="00FF3127">
              <w:rPr>
                <w:rFonts w:ascii="Times New Roman" w:hAnsi="Times New Roman" w:cs="Times New Roman"/>
                <w:sz w:val="24"/>
                <w:szCs w:val="24"/>
              </w:rPr>
              <w:t>.С</w:t>
            </w:r>
            <w:proofErr w:type="gramEnd"/>
            <w:r w:rsidRPr="00FF3127">
              <w:rPr>
                <w:rFonts w:ascii="Times New Roman" w:hAnsi="Times New Roman" w:cs="Times New Roman"/>
                <w:sz w:val="24"/>
                <w:szCs w:val="24"/>
              </w:rPr>
              <w:t>оветская,7а</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8.45 –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2-22-11</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ГКУ  РК «Центр занятости населения </w:t>
            </w:r>
            <w:proofErr w:type="spellStart"/>
            <w:r w:rsidRPr="00FF3127">
              <w:rPr>
                <w:rFonts w:ascii="Times New Roman" w:hAnsi="Times New Roman" w:cs="Times New Roman"/>
                <w:sz w:val="24"/>
                <w:szCs w:val="24"/>
              </w:rPr>
              <w:t>Лахденпохского</w:t>
            </w:r>
            <w:proofErr w:type="spellEnd"/>
            <w:r w:rsidRPr="00FF3127">
              <w:rPr>
                <w:rFonts w:ascii="Times New Roman" w:hAnsi="Times New Roman" w:cs="Times New Roman"/>
                <w:sz w:val="24"/>
                <w:szCs w:val="24"/>
              </w:rPr>
              <w:t xml:space="preserve"> района»»</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г. Лахденпохья,ул</w:t>
            </w:r>
            <w:proofErr w:type="gramStart"/>
            <w:r w:rsidRPr="00FF3127">
              <w:rPr>
                <w:rFonts w:ascii="Times New Roman" w:hAnsi="Times New Roman" w:cs="Times New Roman"/>
                <w:sz w:val="24"/>
                <w:szCs w:val="24"/>
              </w:rPr>
              <w:t>.С</w:t>
            </w:r>
            <w:proofErr w:type="gramEnd"/>
            <w:r w:rsidRPr="00FF3127">
              <w:rPr>
                <w:rFonts w:ascii="Times New Roman" w:hAnsi="Times New Roman" w:cs="Times New Roman"/>
                <w:sz w:val="24"/>
                <w:szCs w:val="24"/>
              </w:rPr>
              <w:t>оветская,7а</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8.45 –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2-24-66</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ОАО «Единый информационно-расчетный центр»</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г. Лахденпохья, ул. Ленина.21</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 среда,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четверг</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lastRenderedPageBreak/>
              <w:t>8.30 –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lastRenderedPageBreak/>
              <w:t>2-21-42</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lastRenderedPageBreak/>
              <w:t>Элисенваарское</w:t>
            </w:r>
            <w:proofErr w:type="spellEnd"/>
            <w:r w:rsidRPr="00FF3127">
              <w:rPr>
                <w:rFonts w:ascii="Times New Roman" w:hAnsi="Times New Roman" w:cs="Times New Roman"/>
                <w:sz w:val="24"/>
                <w:szCs w:val="24"/>
              </w:rPr>
              <w:t xml:space="preserve"> сельское поселение</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п. Элисенваара, ул. </w:t>
            </w:r>
            <w:proofErr w:type="gramStart"/>
            <w:r w:rsidRPr="00FF3127">
              <w:rPr>
                <w:rFonts w:ascii="Times New Roman" w:hAnsi="Times New Roman" w:cs="Times New Roman"/>
                <w:sz w:val="24"/>
                <w:szCs w:val="24"/>
              </w:rPr>
              <w:t>Петровского</w:t>
            </w:r>
            <w:proofErr w:type="gramEnd"/>
            <w:r w:rsidRPr="00FF3127">
              <w:rPr>
                <w:rFonts w:ascii="Times New Roman" w:hAnsi="Times New Roman" w:cs="Times New Roman"/>
                <w:sz w:val="24"/>
                <w:szCs w:val="24"/>
              </w:rPr>
              <w:t>,1</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9.00 –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3-36-86</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Куркиекское</w:t>
            </w:r>
            <w:proofErr w:type="spellEnd"/>
            <w:r w:rsidRPr="00FF3127">
              <w:rPr>
                <w:rFonts w:ascii="Times New Roman" w:hAnsi="Times New Roman" w:cs="Times New Roman"/>
                <w:sz w:val="24"/>
                <w:szCs w:val="24"/>
              </w:rPr>
              <w:t xml:space="preserve"> сельское поселение</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п. </w:t>
            </w:r>
            <w:proofErr w:type="spellStart"/>
            <w:r w:rsidRPr="00FF3127">
              <w:rPr>
                <w:rFonts w:ascii="Times New Roman" w:hAnsi="Times New Roman" w:cs="Times New Roman"/>
                <w:sz w:val="24"/>
                <w:szCs w:val="24"/>
              </w:rPr>
              <w:t>Куркиеки</w:t>
            </w:r>
            <w:proofErr w:type="spellEnd"/>
            <w:r w:rsidRPr="00FF3127">
              <w:rPr>
                <w:rFonts w:ascii="Times New Roman" w:hAnsi="Times New Roman" w:cs="Times New Roman"/>
                <w:sz w:val="24"/>
                <w:szCs w:val="24"/>
              </w:rPr>
              <w:t>, ул</w:t>
            </w:r>
            <w:proofErr w:type="gramStart"/>
            <w:r w:rsidRPr="00FF3127">
              <w:rPr>
                <w:rFonts w:ascii="Times New Roman" w:hAnsi="Times New Roman" w:cs="Times New Roman"/>
                <w:sz w:val="24"/>
                <w:szCs w:val="24"/>
              </w:rPr>
              <w:t>.Л</w:t>
            </w:r>
            <w:proofErr w:type="gramEnd"/>
            <w:r w:rsidRPr="00FF3127">
              <w:rPr>
                <w:rFonts w:ascii="Times New Roman" w:hAnsi="Times New Roman" w:cs="Times New Roman"/>
                <w:sz w:val="24"/>
                <w:szCs w:val="24"/>
              </w:rPr>
              <w:t>енина,14</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8.30–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3-43-39</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Хиитольское</w:t>
            </w:r>
            <w:proofErr w:type="spellEnd"/>
            <w:r w:rsidRPr="00FF3127">
              <w:rPr>
                <w:rFonts w:ascii="Times New Roman" w:hAnsi="Times New Roman" w:cs="Times New Roman"/>
                <w:sz w:val="24"/>
                <w:szCs w:val="24"/>
              </w:rPr>
              <w:t xml:space="preserve"> сельское поселение</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w:t>
            </w:r>
            <w:proofErr w:type="gramStart"/>
            <w:r w:rsidRPr="00FF3127">
              <w:rPr>
                <w:rFonts w:ascii="Times New Roman" w:hAnsi="Times New Roman" w:cs="Times New Roman"/>
                <w:sz w:val="24"/>
                <w:szCs w:val="24"/>
              </w:rPr>
              <w:t>.Х</w:t>
            </w:r>
            <w:proofErr w:type="gramEnd"/>
            <w:r w:rsidRPr="00FF3127">
              <w:rPr>
                <w:rFonts w:ascii="Times New Roman" w:hAnsi="Times New Roman" w:cs="Times New Roman"/>
                <w:sz w:val="24"/>
                <w:szCs w:val="24"/>
              </w:rPr>
              <w:t>иитола,Ленина,10</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8.30 – 17.15</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3-45-42</w:t>
            </w:r>
          </w:p>
        </w:tc>
      </w:tr>
      <w:tr w:rsidR="00FF3127" w:rsidRPr="00FF3127" w:rsidTr="002C063E">
        <w:tc>
          <w:tcPr>
            <w:tcW w:w="2262"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proofErr w:type="spellStart"/>
            <w:r w:rsidRPr="00FF3127">
              <w:rPr>
                <w:rFonts w:ascii="Times New Roman" w:hAnsi="Times New Roman" w:cs="Times New Roman"/>
                <w:sz w:val="24"/>
                <w:szCs w:val="24"/>
              </w:rPr>
              <w:t>Мийнальское</w:t>
            </w:r>
            <w:proofErr w:type="spellEnd"/>
            <w:r w:rsidRPr="00FF3127">
              <w:rPr>
                <w:rFonts w:ascii="Times New Roman" w:hAnsi="Times New Roman" w:cs="Times New Roman"/>
                <w:sz w:val="24"/>
                <w:szCs w:val="24"/>
              </w:rPr>
              <w:t xml:space="preserve"> сельское поселение</w:t>
            </w:r>
          </w:p>
        </w:tc>
        <w:tc>
          <w:tcPr>
            <w:tcW w:w="299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г</w:t>
            </w:r>
            <w:proofErr w:type="gramStart"/>
            <w:r w:rsidRPr="00FF3127">
              <w:rPr>
                <w:rFonts w:ascii="Times New Roman" w:hAnsi="Times New Roman" w:cs="Times New Roman"/>
                <w:sz w:val="24"/>
                <w:szCs w:val="24"/>
              </w:rPr>
              <w:t>.Л</w:t>
            </w:r>
            <w:proofErr w:type="gramEnd"/>
            <w:r w:rsidRPr="00FF3127">
              <w:rPr>
                <w:rFonts w:ascii="Times New Roman" w:hAnsi="Times New Roman" w:cs="Times New Roman"/>
                <w:sz w:val="24"/>
                <w:szCs w:val="24"/>
              </w:rPr>
              <w:t>ахденпохья,ул.Октябрьская,7,</w:t>
            </w:r>
          </w:p>
        </w:tc>
        <w:tc>
          <w:tcPr>
            <w:tcW w:w="2200"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Понедельник-пятница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8.45 – 17.00</w:t>
            </w:r>
          </w:p>
        </w:tc>
        <w:tc>
          <w:tcPr>
            <w:tcW w:w="2119" w:type="dxa"/>
            <w:tcBorders>
              <w:top w:val="single" w:sz="4" w:space="0" w:color="auto"/>
              <w:left w:val="single" w:sz="4" w:space="0" w:color="auto"/>
              <w:bottom w:val="single" w:sz="4" w:space="0" w:color="auto"/>
              <w:right w:val="single" w:sz="4" w:space="0" w:color="auto"/>
            </w:tcBorders>
          </w:tcPr>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2-24-31</w:t>
            </w:r>
          </w:p>
        </w:tc>
      </w:tr>
    </w:tbl>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lastRenderedPageBreak/>
        <w:t>ПРИЛОЖЕНИЕ № 5</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к административному регламенту</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 xml:space="preserve">предоставления </w:t>
      </w:r>
      <w:proofErr w:type="gramStart"/>
      <w:r w:rsidRPr="00FF3127">
        <w:rPr>
          <w:rFonts w:ascii="Times New Roman" w:hAnsi="Times New Roman" w:cs="Times New Roman"/>
          <w:sz w:val="24"/>
          <w:szCs w:val="24"/>
        </w:rPr>
        <w:t>муниципальной</w:t>
      </w:r>
      <w:proofErr w:type="gramEnd"/>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услуги «Предоставление социальной   поддержки </w:t>
      </w:r>
      <w:proofErr w:type="gramStart"/>
      <w:r w:rsidRPr="00FF3127">
        <w:rPr>
          <w:rFonts w:ascii="Times New Roman" w:hAnsi="Times New Roman" w:cs="Times New Roman"/>
          <w:sz w:val="24"/>
          <w:szCs w:val="24"/>
        </w:rPr>
        <w:t>проживающим</w:t>
      </w:r>
      <w:proofErr w:type="gramEnd"/>
      <w:r w:rsidRPr="00FF3127">
        <w:rPr>
          <w:rFonts w:ascii="Times New Roman" w:hAnsi="Times New Roman" w:cs="Times New Roman"/>
          <w:sz w:val="24"/>
          <w:szCs w:val="24"/>
        </w:rPr>
        <w:t xml:space="preserve"> и</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работающим за пределами</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городов социальным работникам</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муниципальных учреждений»</w:t>
      </w:r>
    </w:p>
    <w:p w:rsidR="00FF3127" w:rsidRPr="00FF3127" w:rsidRDefault="00FF3127" w:rsidP="00FF3127">
      <w:pPr>
        <w:rPr>
          <w:rFonts w:ascii="Times New Roman" w:hAnsi="Times New Roman" w:cs="Times New Roman"/>
          <w:b/>
          <w:bCs/>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b/>
          <w:bCs/>
          <w:sz w:val="24"/>
          <w:szCs w:val="24"/>
        </w:rPr>
        <w:t xml:space="preserve">                           ЖАЛОБА  НА ДЕЙСТВИЕ (БЕЗДЕЙСТВИЕ)</w:t>
      </w:r>
    </w:p>
    <w:p w:rsidR="00FF3127" w:rsidRPr="00FF3127" w:rsidRDefault="00FF3127" w:rsidP="00FF3127">
      <w:pPr>
        <w:rPr>
          <w:rFonts w:ascii="Times New Roman" w:hAnsi="Times New Roman" w:cs="Times New Roman"/>
          <w:b/>
          <w:bCs/>
          <w:sz w:val="24"/>
          <w:szCs w:val="24"/>
        </w:rPr>
      </w:pPr>
      <w:r w:rsidRPr="00FF3127">
        <w:rPr>
          <w:rFonts w:ascii="Times New Roman" w:hAnsi="Times New Roman" w:cs="Times New Roman"/>
          <w:b/>
          <w:bCs/>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b/>
          <w:bCs/>
          <w:sz w:val="24"/>
          <w:szCs w:val="24"/>
        </w:rPr>
        <w:t xml:space="preserve">                              </w:t>
      </w:r>
      <w:r w:rsidRPr="00FF3127">
        <w:rPr>
          <w:rFonts w:ascii="Times New Roman" w:hAnsi="Times New Roman" w:cs="Times New Roman"/>
          <w:sz w:val="24"/>
          <w:szCs w:val="24"/>
        </w:rPr>
        <w:t>( наименование органа или его должностного лица)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Ф.</w:t>
      </w:r>
      <w:hyperlink r:id="rId7" w:history="1"/>
      <w:r w:rsidRPr="00FF3127">
        <w:rPr>
          <w:rFonts w:ascii="Times New Roman" w:hAnsi="Times New Roman" w:cs="Times New Roman"/>
          <w:sz w:val="24"/>
          <w:szCs w:val="24"/>
        </w:rPr>
        <w:t> И </w:t>
      </w:r>
      <w:hyperlink r:id="rId8" w:history="1"/>
      <w:r w:rsidRPr="00FF3127">
        <w:rPr>
          <w:rFonts w:ascii="Times New Roman" w:hAnsi="Times New Roman" w:cs="Times New Roman"/>
          <w:sz w:val="24"/>
          <w:szCs w:val="24"/>
        </w:rPr>
        <w:t xml:space="preserve">.О. , № телефона, электронный адрес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при наличии), почтовый адрес заявителя 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Существо жалобы:</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 xml:space="preserve">(краткое изложение обжалуемых действий (бездействия), указать основания, по которым лицо, </w:t>
      </w:r>
      <w:proofErr w:type="gramEnd"/>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подающее</w:t>
      </w:r>
      <w:proofErr w:type="gramEnd"/>
      <w:r w:rsidRPr="00FF3127">
        <w:rPr>
          <w:rFonts w:ascii="Times New Roman" w:hAnsi="Times New Roman" w:cs="Times New Roman"/>
          <w:sz w:val="24"/>
          <w:szCs w:val="24"/>
        </w:rPr>
        <w:t xml:space="preserve"> жалобу, не согласно с действием (бездействием) со ссылками на пункты </w:t>
      </w:r>
      <w:hyperlink r:id="rId9" w:history="1"/>
      <w:r w:rsidRPr="00FF3127">
        <w:rPr>
          <w:rFonts w:ascii="Times New Roman" w:hAnsi="Times New Roman" w:cs="Times New Roman"/>
          <w:sz w:val="24"/>
          <w:szCs w:val="24"/>
        </w:rPr>
        <w:t> регламента </w:t>
      </w:r>
      <w:hyperlink r:id="rId10" w:history="1"/>
      <w:r w:rsidRPr="00FF3127">
        <w:rPr>
          <w:rFonts w:ascii="Times New Roman" w:hAnsi="Times New Roman" w:cs="Times New Roman"/>
          <w:sz w:val="24"/>
          <w:szCs w:val="24"/>
        </w:rPr>
        <w:t>)</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Перечень прилагаемой документации: ____________________________________________</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  201__ г.</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_________________     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(подпись)                        </w:t>
      </w:r>
      <w:proofErr w:type="gramStart"/>
      <w:r w:rsidRPr="00FF3127">
        <w:rPr>
          <w:rFonts w:ascii="Times New Roman" w:hAnsi="Times New Roman" w:cs="Times New Roman"/>
          <w:sz w:val="24"/>
          <w:szCs w:val="24"/>
        </w:rPr>
        <w:t xml:space="preserve">( </w:t>
      </w:r>
      <w:proofErr w:type="gramEnd"/>
      <w:r w:rsidRPr="00FF3127">
        <w:rPr>
          <w:rFonts w:ascii="Times New Roman" w:hAnsi="Times New Roman" w:cs="Times New Roman"/>
          <w:sz w:val="24"/>
          <w:szCs w:val="24"/>
        </w:rPr>
        <w:t>расшифровка подписи)</w:t>
      </w:r>
    </w:p>
    <w:p w:rsidR="00FF3127" w:rsidRPr="00FF3127" w:rsidRDefault="00FF3127" w:rsidP="00FF3127">
      <w:pPr>
        <w:rPr>
          <w:rFonts w:ascii="Times New Roman" w:hAnsi="Times New Roman" w:cs="Times New Roman"/>
          <w:sz w:val="24"/>
          <w:szCs w:val="24"/>
        </w:rPr>
      </w:pPr>
    </w:p>
    <w:p w:rsidR="00555948"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ПРИЛОЖЕНИЕ № 6</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к административному регламенту</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предоставления муниципальной</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 xml:space="preserve"> услуги «Предоставление социальной </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поддержки проживающим и</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 xml:space="preserve">работающим за </w:t>
      </w:r>
      <w:proofErr w:type="spellStart"/>
      <w:r w:rsidRPr="00FF3127">
        <w:rPr>
          <w:rFonts w:ascii="Times New Roman" w:hAnsi="Times New Roman" w:cs="Times New Roman"/>
          <w:sz w:val="24"/>
          <w:szCs w:val="24"/>
        </w:rPr>
        <w:t>пределамигородов</w:t>
      </w:r>
      <w:proofErr w:type="spellEnd"/>
      <w:r w:rsidRPr="00FF3127">
        <w:rPr>
          <w:rFonts w:ascii="Times New Roman" w:hAnsi="Times New Roman" w:cs="Times New Roman"/>
          <w:sz w:val="24"/>
          <w:szCs w:val="24"/>
        </w:rPr>
        <w:t xml:space="preserve"> социальным работникам</w:t>
      </w:r>
      <w:r w:rsidR="00555948">
        <w:rPr>
          <w:rFonts w:ascii="Times New Roman" w:hAnsi="Times New Roman" w:cs="Times New Roman"/>
          <w:sz w:val="24"/>
          <w:szCs w:val="24"/>
        </w:rPr>
        <w:t xml:space="preserve"> </w:t>
      </w:r>
      <w:r w:rsidRPr="00FF3127">
        <w:rPr>
          <w:rFonts w:ascii="Times New Roman" w:hAnsi="Times New Roman" w:cs="Times New Roman"/>
          <w:sz w:val="24"/>
          <w:szCs w:val="24"/>
        </w:rPr>
        <w:t>муниципальных учреждений»</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b/>
          <w:bCs/>
          <w:sz w:val="24"/>
          <w:szCs w:val="24"/>
        </w:rPr>
      </w:pPr>
      <w:r w:rsidRPr="00FF3127">
        <w:rPr>
          <w:rFonts w:ascii="Times New Roman" w:hAnsi="Times New Roman" w:cs="Times New Roman"/>
          <w:sz w:val="24"/>
          <w:szCs w:val="24"/>
        </w:rPr>
        <w:t xml:space="preserve">                                                                           </w:t>
      </w:r>
      <w:r w:rsidRPr="00FF3127">
        <w:rPr>
          <w:rFonts w:ascii="Times New Roman" w:hAnsi="Times New Roman" w:cs="Times New Roman"/>
          <w:b/>
          <w:bCs/>
          <w:sz w:val="24"/>
          <w:szCs w:val="24"/>
        </w:rPr>
        <w:t xml:space="preserve">РЕШЕНИЕ </w:t>
      </w:r>
    </w:p>
    <w:p w:rsidR="00FF3127" w:rsidRPr="00FF3127" w:rsidRDefault="00FF3127" w:rsidP="00FF3127">
      <w:pPr>
        <w:rPr>
          <w:rFonts w:ascii="Times New Roman" w:hAnsi="Times New Roman" w:cs="Times New Roman"/>
          <w:b/>
          <w:bCs/>
          <w:sz w:val="24"/>
          <w:szCs w:val="24"/>
        </w:rPr>
      </w:pPr>
      <w:r w:rsidRPr="00FF3127">
        <w:rPr>
          <w:rFonts w:ascii="Times New Roman" w:hAnsi="Times New Roman" w:cs="Times New Roman"/>
          <w:b/>
          <w:bCs/>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b/>
          <w:bCs/>
          <w:sz w:val="24"/>
          <w:szCs w:val="24"/>
        </w:rPr>
        <w:t xml:space="preserve">                              </w:t>
      </w:r>
      <w:r w:rsidRPr="00FF3127">
        <w:rPr>
          <w:rFonts w:ascii="Times New Roman" w:hAnsi="Times New Roman" w:cs="Times New Roman"/>
          <w:sz w:val="24"/>
          <w:szCs w:val="24"/>
        </w:rPr>
        <w:t>( наименование органа или его должностного лица)</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По жалобе на действие (бездействие) 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Исх. от _______ N _________</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принявшего</w:t>
      </w:r>
      <w:proofErr w:type="gramEnd"/>
      <w:r w:rsidRPr="00FF3127">
        <w:rPr>
          <w:rFonts w:ascii="Times New Roman" w:hAnsi="Times New Roman" w:cs="Times New Roman"/>
          <w:sz w:val="24"/>
          <w:szCs w:val="24"/>
        </w:rPr>
        <w:t xml:space="preserve"> решение по жалобе: 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                                                                                       (</w:t>
      </w:r>
      <w:hyperlink r:id="rId11" w:history="1"/>
      <w:hyperlink r:id="rId12" w:history="1"/>
      <w:r w:rsidRPr="00FF3127">
        <w:rPr>
          <w:rFonts w:ascii="Times New Roman" w:hAnsi="Times New Roman" w:cs="Times New Roman"/>
          <w:sz w:val="24"/>
          <w:szCs w:val="24"/>
        </w:rPr>
        <w:t xml:space="preserve"> ФИО заявителя)</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Изложение жалобы по существу: 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Изложение возражений, объяснений заявителя: 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УСТАНОВЛЕНО:</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Фактические </w:t>
      </w:r>
      <w:hyperlink r:id="rId13" w:history="1"/>
      <w:r w:rsidRPr="00FF3127">
        <w:rPr>
          <w:rFonts w:ascii="Times New Roman" w:hAnsi="Times New Roman" w:cs="Times New Roman"/>
          <w:sz w:val="24"/>
          <w:szCs w:val="24"/>
        </w:rPr>
        <w:t> и </w:t>
      </w:r>
      <w:hyperlink r:id="rId14" w:history="1"/>
      <w:r w:rsidRPr="00FF3127">
        <w:rPr>
          <w:rFonts w:ascii="Times New Roman" w:hAnsi="Times New Roman" w:cs="Times New Roman"/>
          <w:sz w:val="24"/>
          <w:szCs w:val="24"/>
        </w:rPr>
        <w:t> иные обстоятельства дела, установленные органом или должностным лицом, рассматривающим жалобу: 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Доказательства, на которых основаны выводы по результатам рассмотрения жалобы:</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lastRenderedPageBreak/>
        <w:t>Законы </w:t>
      </w:r>
      <w:hyperlink r:id="rId15" w:history="1"/>
      <w:r w:rsidRPr="00FF3127">
        <w:rPr>
          <w:rFonts w:ascii="Times New Roman" w:hAnsi="Times New Roman" w:cs="Times New Roman"/>
          <w:sz w:val="24"/>
          <w:szCs w:val="24"/>
        </w:rPr>
        <w:t> и </w:t>
      </w:r>
      <w:hyperlink r:id="rId16" w:history="1"/>
      <w:r w:rsidRPr="00FF3127">
        <w:rPr>
          <w:rFonts w:ascii="Times New Roman" w:hAnsi="Times New Roman" w:cs="Times New Roman"/>
          <w:sz w:val="24"/>
          <w:szCs w:val="24"/>
        </w:rPr>
        <w:t> иные нормативные правовые акты, которыми руководствовался орган или должностное лицо при принятии решения, </w:t>
      </w:r>
      <w:hyperlink r:id="rId17" w:history="1"/>
      <w:r w:rsidRPr="00FF3127">
        <w:rPr>
          <w:rFonts w:ascii="Times New Roman" w:hAnsi="Times New Roman" w:cs="Times New Roman"/>
          <w:sz w:val="24"/>
          <w:szCs w:val="24"/>
        </w:rPr>
        <w:t> и </w:t>
      </w:r>
      <w:hyperlink r:id="rId18" w:history="1"/>
      <w:r w:rsidRPr="00FF3127">
        <w:rPr>
          <w:rFonts w:ascii="Times New Roman" w:hAnsi="Times New Roman" w:cs="Times New Roman"/>
          <w:sz w:val="24"/>
          <w:szCs w:val="24"/>
        </w:rPr>
        <w:t>мотивы, по которым орган или должностное лицо не применил законы </w:t>
      </w:r>
      <w:hyperlink r:id="rId19" w:history="1"/>
      <w:r w:rsidRPr="00FF3127">
        <w:rPr>
          <w:rFonts w:ascii="Times New Roman" w:hAnsi="Times New Roman" w:cs="Times New Roman"/>
          <w:sz w:val="24"/>
          <w:szCs w:val="24"/>
        </w:rPr>
        <w:t> и</w:t>
      </w:r>
      <w:proofErr w:type="gramEnd"/>
      <w:r w:rsidRPr="00FF3127">
        <w:rPr>
          <w:rFonts w:ascii="Times New Roman" w:hAnsi="Times New Roman" w:cs="Times New Roman"/>
          <w:sz w:val="24"/>
          <w:szCs w:val="24"/>
        </w:rPr>
        <w:t> </w:t>
      </w:r>
      <w:hyperlink r:id="rId20" w:history="1"/>
      <w:r w:rsidRPr="00FF3127">
        <w:rPr>
          <w:rFonts w:ascii="Times New Roman" w:hAnsi="Times New Roman" w:cs="Times New Roman"/>
          <w:sz w:val="24"/>
          <w:szCs w:val="24"/>
        </w:rPr>
        <w:t> иные нормативные правовые акты, на которые ссылался заявитель -</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На основании </w:t>
      </w:r>
      <w:proofErr w:type="gramStart"/>
      <w:r w:rsidRPr="00FF3127">
        <w:rPr>
          <w:rFonts w:ascii="Times New Roman" w:hAnsi="Times New Roman" w:cs="Times New Roman"/>
          <w:sz w:val="24"/>
          <w:szCs w:val="24"/>
        </w:rPr>
        <w:t>изложенного</w:t>
      </w:r>
      <w:proofErr w:type="gramEnd"/>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РЕШЕНО:</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1. ____________________________________________________________________________</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(решение, принятое в отношении обжалованного</w:t>
      </w:r>
      <w:proofErr w:type="gramEnd"/>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_____________________________________________________________________________действия (бездействия), признано </w:t>
      </w:r>
      <w:proofErr w:type="gramStart"/>
      <w:r w:rsidRPr="00FF3127">
        <w:rPr>
          <w:rFonts w:ascii="Times New Roman" w:hAnsi="Times New Roman" w:cs="Times New Roman"/>
          <w:sz w:val="24"/>
          <w:szCs w:val="24"/>
        </w:rPr>
        <w:t>правомерным</w:t>
      </w:r>
      <w:proofErr w:type="gramEnd"/>
      <w:r w:rsidRPr="00FF3127">
        <w:rPr>
          <w:rFonts w:ascii="Times New Roman" w:hAnsi="Times New Roman" w:cs="Times New Roman"/>
          <w:sz w:val="24"/>
          <w:szCs w:val="24"/>
        </w:rPr>
        <w:t xml:space="preserve"> или неправомерным полностью</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 xml:space="preserve">_____________________________________________________________________________                  </w:t>
      </w:r>
      <w:r w:rsidRPr="00FF3127">
        <w:rPr>
          <w:rFonts w:ascii="Times New Roman" w:hAnsi="Times New Roman" w:cs="Times New Roman"/>
          <w:sz w:val="24"/>
          <w:szCs w:val="24"/>
        </w:rPr>
        <w:tab/>
      </w:r>
      <w:r w:rsidRPr="00FF3127">
        <w:rPr>
          <w:rFonts w:ascii="Times New Roman" w:hAnsi="Times New Roman" w:cs="Times New Roman"/>
          <w:sz w:val="24"/>
          <w:szCs w:val="24"/>
        </w:rPr>
        <w:tab/>
        <w:t>или частично или отменено полностью или частично)</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2._________________________________________________________________</w:t>
      </w:r>
      <w:r w:rsidRPr="00FF3127">
        <w:rPr>
          <w:rFonts w:ascii="Times New Roman" w:hAnsi="Times New Roman" w:cs="Times New Roman"/>
          <w:sz w:val="24"/>
          <w:szCs w:val="24"/>
        </w:rPr>
        <w:tab/>
      </w:r>
      <w:r w:rsidRPr="00FF3127">
        <w:rPr>
          <w:rFonts w:ascii="Times New Roman" w:hAnsi="Times New Roman" w:cs="Times New Roman"/>
          <w:sz w:val="24"/>
          <w:szCs w:val="24"/>
        </w:rPr>
        <w:tab/>
        <w:t>(решение принято по существу жалобы, - удовлетворена</w:t>
      </w:r>
      <w:proofErr w:type="gramEnd"/>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или не удовлетворена полностью или частично)_______________________________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(решение либо </w:t>
      </w:r>
      <w:hyperlink r:id="rId21" w:history="1"/>
      <w:r w:rsidRPr="00FF3127">
        <w:rPr>
          <w:rFonts w:ascii="Times New Roman" w:hAnsi="Times New Roman" w:cs="Times New Roman"/>
          <w:sz w:val="24"/>
          <w:szCs w:val="24"/>
        </w:rPr>
        <w:t> меры </w:t>
      </w:r>
      <w:hyperlink r:id="rId22" w:history="1"/>
      <w:r w:rsidRPr="00FF3127">
        <w:rPr>
          <w:rFonts w:ascii="Times New Roman" w:hAnsi="Times New Roman" w:cs="Times New Roman"/>
          <w:sz w:val="24"/>
          <w:szCs w:val="24"/>
        </w:rPr>
        <w:t>, которые необходимо принять в целях устранения допущенных нарушений, если они не были приняты до вынесения решения по жалобе)</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Настоящее решение может быть обжаловано в суде, арбитражном суде.</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Копия настоящего решения направлена по адресу____________________________</w:t>
      </w:r>
    </w:p>
    <w:p w:rsidR="00FF3127" w:rsidRPr="00FF3127" w:rsidRDefault="00FF3127" w:rsidP="00FF3127">
      <w:pPr>
        <w:rPr>
          <w:rFonts w:ascii="Times New Roman" w:hAnsi="Times New Roman" w:cs="Times New Roman"/>
          <w:sz w:val="24"/>
          <w:szCs w:val="24"/>
        </w:rPr>
      </w:pPr>
      <w:r w:rsidRPr="00FF3127">
        <w:rPr>
          <w:rFonts w:ascii="Times New Roman" w:hAnsi="Times New Roman" w:cs="Times New Roman"/>
          <w:sz w:val="24"/>
          <w:szCs w:val="24"/>
        </w:rPr>
        <w:t>_____________________________________________________________________________</w:t>
      </w:r>
      <w:r w:rsidRPr="00FF3127">
        <w:rPr>
          <w:rFonts w:ascii="Times New Roman" w:hAnsi="Times New Roman" w:cs="Times New Roman"/>
          <w:sz w:val="24"/>
          <w:szCs w:val="24"/>
        </w:rPr>
        <w:tab/>
        <w:t>должность лица уполномоченного, (подпись) (инициалы, фамилия)</w:t>
      </w:r>
    </w:p>
    <w:p w:rsidR="00FF3127" w:rsidRPr="00FF3127" w:rsidRDefault="00FF3127" w:rsidP="00FF3127">
      <w:pPr>
        <w:rPr>
          <w:rFonts w:ascii="Times New Roman" w:hAnsi="Times New Roman" w:cs="Times New Roman"/>
          <w:sz w:val="24"/>
          <w:szCs w:val="24"/>
        </w:rPr>
      </w:pPr>
      <w:proofErr w:type="gramStart"/>
      <w:r w:rsidRPr="00FF3127">
        <w:rPr>
          <w:rFonts w:ascii="Times New Roman" w:hAnsi="Times New Roman" w:cs="Times New Roman"/>
          <w:sz w:val="24"/>
          <w:szCs w:val="24"/>
        </w:rPr>
        <w:t>принявшего</w:t>
      </w:r>
      <w:proofErr w:type="gramEnd"/>
      <w:r w:rsidRPr="00FF3127">
        <w:rPr>
          <w:rFonts w:ascii="Times New Roman" w:hAnsi="Times New Roman" w:cs="Times New Roman"/>
          <w:sz w:val="24"/>
          <w:szCs w:val="24"/>
        </w:rPr>
        <w:t xml:space="preserve"> решение по жалобе)</w:t>
      </w: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FF3127" w:rsidRPr="00FF3127" w:rsidRDefault="00FF3127" w:rsidP="00FF3127">
      <w:pPr>
        <w:rPr>
          <w:rFonts w:ascii="Times New Roman" w:hAnsi="Times New Roman" w:cs="Times New Roman"/>
          <w:sz w:val="24"/>
          <w:szCs w:val="24"/>
        </w:rPr>
      </w:pPr>
    </w:p>
    <w:p w:rsidR="00205B23" w:rsidRPr="00FF3127" w:rsidRDefault="00205B23">
      <w:pPr>
        <w:rPr>
          <w:rFonts w:ascii="Times New Roman" w:hAnsi="Times New Roman" w:cs="Times New Roman"/>
          <w:sz w:val="24"/>
          <w:szCs w:val="24"/>
        </w:rPr>
      </w:pPr>
    </w:p>
    <w:sectPr w:rsidR="00205B23" w:rsidRPr="00FF31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1011E"/>
    <w:multiLevelType w:val="hybridMultilevel"/>
    <w:tmpl w:val="869816F6"/>
    <w:lvl w:ilvl="0" w:tplc="46DE0510">
      <w:start w:val="1"/>
      <w:numFmt w:val="bullet"/>
      <w:lvlText w:val="-"/>
      <w:lvlJc w:val="left"/>
      <w:pPr>
        <w:tabs>
          <w:tab w:val="num" w:pos="1275"/>
        </w:tabs>
        <w:ind w:left="1275" w:hanging="73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BC5052C"/>
    <w:multiLevelType w:val="hybridMultilevel"/>
    <w:tmpl w:val="C4D4B0C4"/>
    <w:lvl w:ilvl="0" w:tplc="F1A05142">
      <w:start w:val="1"/>
      <w:numFmt w:val="bullet"/>
      <w:lvlText w:val="-"/>
      <w:lvlJc w:val="left"/>
      <w:pPr>
        <w:tabs>
          <w:tab w:val="num" w:pos="1260"/>
        </w:tabs>
        <w:ind w:left="1260" w:hanging="72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4CE"/>
    <w:rsid w:val="00205B23"/>
    <w:rsid w:val="00555948"/>
    <w:rsid w:val="00574B6D"/>
    <w:rsid w:val="007014CE"/>
    <w:rsid w:val="009C69D1"/>
    <w:rsid w:val="00FF3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3127"/>
    <w:rPr>
      <w:color w:val="0000FF" w:themeColor="hyperlink"/>
      <w:u w:val="single"/>
    </w:rPr>
  </w:style>
  <w:style w:type="paragraph" w:styleId="a4">
    <w:name w:val="No Spacing"/>
    <w:uiPriority w:val="1"/>
    <w:qFormat/>
    <w:rsid w:val="00FF3127"/>
    <w:pPr>
      <w:spacing w:after="0" w:line="240" w:lineRule="auto"/>
    </w:pPr>
  </w:style>
  <w:style w:type="paragraph" w:styleId="a5">
    <w:name w:val="Balloon Text"/>
    <w:basedOn w:val="a"/>
    <w:link w:val="a6"/>
    <w:uiPriority w:val="99"/>
    <w:semiHidden/>
    <w:unhideWhenUsed/>
    <w:rsid w:val="00FF31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F31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3127"/>
    <w:rPr>
      <w:color w:val="0000FF" w:themeColor="hyperlink"/>
      <w:u w:val="single"/>
    </w:rPr>
  </w:style>
  <w:style w:type="paragraph" w:styleId="a4">
    <w:name w:val="No Spacing"/>
    <w:uiPriority w:val="1"/>
    <w:qFormat/>
    <w:rsid w:val="00FF3127"/>
    <w:pPr>
      <w:spacing w:after="0" w:line="240" w:lineRule="auto"/>
    </w:pPr>
  </w:style>
  <w:style w:type="paragraph" w:styleId="a5">
    <w:name w:val="Balloon Text"/>
    <w:basedOn w:val="a"/>
    <w:link w:val="a6"/>
    <w:uiPriority w:val="99"/>
    <w:semiHidden/>
    <w:unhideWhenUsed/>
    <w:rsid w:val="00FF31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F31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3"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8"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3" Type="http://schemas.openxmlformats.org/officeDocument/2006/relationships/styles" Target="styles.xml"/><Relationship Id="rId21"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7"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2"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7"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2" Type="http://schemas.openxmlformats.org/officeDocument/2006/relationships/numbering" Target="numbering.xml"/><Relationship Id="rId16"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20"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23" Type="http://schemas.openxmlformats.org/officeDocument/2006/relationships/fontTable" Target="fontTable.xml"/><Relationship Id="rId10"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9"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4" Type="http://schemas.microsoft.com/office/2007/relationships/stylesWithEffects" Target="stylesWithEffects.xml"/><Relationship Id="rId9"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14"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 Id="rId22" Type="http://schemas.openxmlformats.org/officeDocument/2006/relationships/hyperlink" Target="http://hghltd.yandex.net/yandbtm?text=%D0%B0%D0%B4%D0%BC%D0%B8%D0%BD%D0%B8%D1%81%D1%82%D1%80%D0%B0%D1%82%D0%B8%D0%B2%D0%BD%D1%8B%D0%B9%20%D1%80%D0%B5%D0%B3%D0%BB%D0%B0%D0%BC%D0%B5%D0%BD%D1%82%20%D0%BF%D0%BE%20%D0%BF%D1%80%D0%B5%D0%B4%D0%BE%D1%25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E803C-9702-4C89-AF2B-E8EF7C0E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5931</Words>
  <Characters>33809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2013-02-26T07:11:00Z</cp:lastPrinted>
  <dcterms:created xsi:type="dcterms:W3CDTF">2013-02-19T05:25:00Z</dcterms:created>
  <dcterms:modified xsi:type="dcterms:W3CDTF">2013-02-26T07:14:00Z</dcterms:modified>
</cp:coreProperties>
</file>